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7B73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32CABFE" w14:textId="77777777" w:rsidR="00D63F71" w:rsidRDefault="00D63F71">
      <w:pPr>
        <w:spacing w:line="420" w:lineRule="exact"/>
        <w:jc w:val="center"/>
        <w:rPr>
          <w:rFonts w:ascii="Arial" w:hAnsi="Arial" w:cs="Arial"/>
          <w:b/>
          <w:snapToGrid/>
          <w:sz w:val="32"/>
          <w:szCs w:val="32"/>
        </w:rPr>
      </w:pPr>
    </w:p>
    <w:p w14:paraId="13CF288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D51D92C" w14:textId="77777777" w:rsidR="00B93B3B" w:rsidRPr="00B93B3B" w:rsidRDefault="00B93B3B" w:rsidP="00B93B3B">
      <w:pPr>
        <w:spacing w:line="420" w:lineRule="exact"/>
        <w:jc w:val="both"/>
        <w:rPr>
          <w:rFonts w:ascii="Arial" w:hAnsi="Arial" w:cs="Arial"/>
          <w:snapToGrid/>
        </w:rPr>
      </w:pPr>
    </w:p>
    <w:p w14:paraId="18052D9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9B229E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2FE8A63" w14:textId="77777777" w:rsidR="00D63F71" w:rsidRDefault="00D63F71">
      <w:pPr>
        <w:spacing w:line="420" w:lineRule="exact"/>
        <w:jc w:val="both"/>
        <w:rPr>
          <w:rFonts w:ascii="Arial" w:hAnsi="Arial" w:cs="Arial"/>
          <w:i/>
          <w:snapToGrid/>
          <w:color w:val="0099FF"/>
          <w:sz w:val="18"/>
          <w:szCs w:val="18"/>
        </w:rPr>
      </w:pPr>
    </w:p>
    <w:p w14:paraId="5A0FE16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E46829C" w14:textId="77777777" w:rsidR="00D63F71" w:rsidRDefault="00D63F71">
      <w:pPr>
        <w:pStyle w:val="aa"/>
        <w:spacing w:before="0" w:after="0" w:line="240" w:lineRule="auto"/>
        <w:jc w:val="left"/>
        <w:rPr>
          <w:rFonts w:ascii="Arial" w:hAnsi="Arial" w:cs="Arial"/>
          <w:bCs w:val="0"/>
          <w:sz w:val="21"/>
          <w:szCs w:val="21"/>
        </w:rPr>
      </w:pPr>
    </w:p>
    <w:p w14:paraId="620D66D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nodejs-spdx-expression-parse 2.0.2</w:t>
      </w:r>
    </w:p>
    <w:p w14:paraId="37306ECD" w14:textId="77777777" w:rsidR="00D63F71" w:rsidRDefault="005D0DE9">
      <w:pPr>
        <w:rPr>
          <w:rFonts w:ascii="Arial" w:hAnsi="Arial" w:cs="Arial"/>
          <w:b/>
        </w:rPr>
      </w:pPr>
      <w:r>
        <w:rPr>
          <w:rFonts w:ascii="Arial" w:hAnsi="Arial" w:cs="Arial"/>
          <w:b/>
        </w:rPr>
        <w:t xml:space="preserve">Copyright notice: </w:t>
      </w:r>
    </w:p>
    <w:p w14:paraId="581776A1" w14:textId="7B2B2896" w:rsidR="00D63F71" w:rsidRDefault="002A1250">
      <w:pPr>
        <w:pStyle w:val="Default"/>
        <w:rPr>
          <w:rFonts w:ascii="宋体" w:hAnsi="宋体" w:cs="宋体" w:hint="eastAsia"/>
          <w:sz w:val="22"/>
          <w:szCs w:val="22"/>
        </w:rPr>
      </w:pPr>
      <w:r w:rsidRPr="002A1250">
        <w:rPr>
          <w:rFonts w:ascii="宋体" w:hAnsi="宋体" w:cs="宋体"/>
          <w:sz w:val="22"/>
          <w:szCs w:val="22"/>
        </w:rPr>
        <w:t>Copyright (c) 2015 Kyle E. Mitchell &amp; other authors</w:t>
      </w:r>
      <w:r>
        <w:rPr>
          <w:rFonts w:ascii="宋体" w:hAnsi="宋体" w:cs="宋体"/>
          <w:sz w:val="22"/>
          <w:szCs w:val="22"/>
        </w:rPr>
        <w:br/>
      </w:r>
    </w:p>
    <w:p w14:paraId="172ED542" w14:textId="77777777" w:rsidR="00D63F71" w:rsidRDefault="005D0DE9">
      <w:pPr>
        <w:pStyle w:val="Default"/>
        <w:rPr>
          <w:rFonts w:ascii="宋体" w:hAnsi="宋体" w:cs="宋体"/>
          <w:sz w:val="22"/>
          <w:szCs w:val="22"/>
        </w:rPr>
      </w:pPr>
      <w:r>
        <w:rPr>
          <w:b/>
        </w:rPr>
        <w:t xml:space="preserve">License: </w:t>
      </w:r>
      <w:r>
        <w:rPr>
          <w:sz w:val="21"/>
        </w:rPr>
        <w:t>MIT and CC-BY-3.0</w:t>
      </w:r>
    </w:p>
    <w:p w14:paraId="765821D8" w14:textId="77777777" w:rsidR="00F032D9" w:rsidRPr="00F032D9" w:rsidRDefault="005D0DE9" w:rsidP="00F032D9">
      <w:pPr>
        <w:pStyle w:val="Default"/>
        <w:rPr>
          <w:rFonts w:ascii="Times New Roman" w:hAnsi="Times New Roman"/>
          <w:sz w:val="21"/>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sidR="00F032D9">
        <w:rPr>
          <w:rFonts w:ascii="Times New Roman" w:hAnsi="Times New Roman"/>
          <w:sz w:val="21"/>
        </w:rPr>
        <w:br/>
      </w:r>
      <w:r w:rsidR="00F032D9">
        <w:rPr>
          <w:rFonts w:ascii="Times New Roman" w:hAnsi="Times New Roman"/>
          <w:sz w:val="21"/>
        </w:rPr>
        <w:br/>
      </w:r>
      <w:r w:rsidR="00F032D9" w:rsidRPr="00F032D9">
        <w:rPr>
          <w:rFonts w:ascii="Times New Roman" w:hAnsi="Times New Roman"/>
          <w:sz w:val="21"/>
        </w:rPr>
        <w:t>Creative Commons Attribution 3.0 Unported</w:t>
      </w:r>
    </w:p>
    <w:p w14:paraId="2E17632B" w14:textId="77777777" w:rsidR="00F032D9" w:rsidRPr="00F032D9" w:rsidRDefault="00F032D9" w:rsidP="00F032D9">
      <w:pPr>
        <w:pStyle w:val="Default"/>
        <w:rPr>
          <w:rFonts w:ascii="Times New Roman" w:hAnsi="Times New Roman"/>
          <w:sz w:val="21"/>
        </w:rPr>
      </w:pPr>
    </w:p>
    <w:p w14:paraId="524425D6"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14:paraId="1B6C6BF2" w14:textId="77777777" w:rsidR="00F032D9" w:rsidRPr="00F032D9" w:rsidRDefault="00F032D9" w:rsidP="00F032D9">
      <w:pPr>
        <w:pStyle w:val="Default"/>
        <w:rPr>
          <w:rFonts w:ascii="Times New Roman" w:hAnsi="Times New Roman"/>
          <w:sz w:val="21"/>
        </w:rPr>
      </w:pPr>
    </w:p>
    <w:p w14:paraId="2975D74A"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License</w:t>
      </w:r>
    </w:p>
    <w:p w14:paraId="28D10A73" w14:textId="77777777" w:rsidR="00F032D9" w:rsidRPr="00F032D9" w:rsidRDefault="00F032D9" w:rsidP="00F032D9">
      <w:pPr>
        <w:pStyle w:val="Default"/>
        <w:rPr>
          <w:rFonts w:ascii="Times New Roman" w:hAnsi="Times New Roman"/>
          <w:sz w:val="21"/>
        </w:rPr>
      </w:pPr>
    </w:p>
    <w:p w14:paraId="768AAC13"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14:paraId="40F84DFD" w14:textId="77777777" w:rsidR="00F032D9" w:rsidRPr="00F032D9" w:rsidRDefault="00F032D9" w:rsidP="00F032D9">
      <w:pPr>
        <w:pStyle w:val="Default"/>
        <w:rPr>
          <w:rFonts w:ascii="Times New Roman" w:hAnsi="Times New Roman"/>
          <w:sz w:val="21"/>
        </w:rPr>
      </w:pPr>
    </w:p>
    <w:p w14:paraId="10D4AAC5"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r>
    </w:p>
    <w:p w14:paraId="49A80276" w14:textId="77777777" w:rsidR="00F032D9" w:rsidRPr="00F032D9" w:rsidRDefault="00F032D9" w:rsidP="00F032D9">
      <w:pPr>
        <w:pStyle w:val="Default"/>
        <w:rPr>
          <w:rFonts w:ascii="Times New Roman" w:hAnsi="Times New Roman"/>
          <w:sz w:val="21"/>
        </w:rPr>
      </w:pPr>
    </w:p>
    <w:p w14:paraId="4D7339DD"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1. Definitions</w:t>
      </w:r>
    </w:p>
    <w:p w14:paraId="587FBAAF"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14:paraId="3729BEE4"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w:t>
      </w:r>
    </w:p>
    <w:p w14:paraId="578CF935"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 xml:space="preserve">c. "Distribute" means to make available to the public the original and copies of the Work or Adaptation, as </w:t>
      </w:r>
      <w:r w:rsidRPr="00F032D9">
        <w:rPr>
          <w:rFonts w:ascii="Times New Roman" w:hAnsi="Times New Roman"/>
          <w:sz w:val="21"/>
        </w:rPr>
        <w:lastRenderedPageBreak/>
        <w:t>appropriate, through sale or other transfer of ownership.</w:t>
      </w:r>
    </w:p>
    <w:p w14:paraId="564151ED"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d. "Licensor" means the individual, individuals, entity or entities that offer(s) the Work under the terms of this License.</w:t>
      </w:r>
    </w:p>
    <w:p w14:paraId="22F0CB9D"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e.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14:paraId="0AC009B3"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f.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14:paraId="0440CC55"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g.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14:paraId="44EB841D"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h.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r>
    </w:p>
    <w:p w14:paraId="1A381EF5"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i.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14:paraId="76086F59"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r>
    </w:p>
    <w:p w14:paraId="3CA49B13"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3. License Grant. Subject to the terms and conditions of this License, Licensor hereby grants You a worldwide, royalty-free, non-exclusive, perpetual (for the duration of the applicable copyright) license to exercise the rights in the Work as stated below:</w:t>
      </w:r>
    </w:p>
    <w:p w14:paraId="11DDF78E"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a. to Reproduce the Work, to incorporate the Work into one or more Collections, and to Reproduce the Work as incorporated in the Collections;</w:t>
      </w:r>
    </w:p>
    <w:p w14:paraId="0B6EB94A"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 xml:space="preserve">b. to create and Reproduce Adaptations provided that any such Adaptation, including any translation in any medium, takes reasonable steps to clearly label, demarcate or otherwise identify </w:t>
      </w:r>
      <w:proofErr w:type="gramStart"/>
      <w:r w:rsidRPr="00F032D9">
        <w:rPr>
          <w:rFonts w:ascii="Times New Roman" w:hAnsi="Times New Roman"/>
          <w:sz w:val="21"/>
        </w:rPr>
        <w:t>that changes</w:t>
      </w:r>
      <w:proofErr w:type="gramEnd"/>
      <w:r w:rsidRPr="00F032D9">
        <w:rPr>
          <w:rFonts w:ascii="Times New Roman" w:hAnsi="Times New Roman"/>
          <w:sz w:val="21"/>
        </w:rPr>
        <w:t xml:space="preserve"> were made to the </w:t>
      </w:r>
      <w:r w:rsidRPr="00F032D9">
        <w:rPr>
          <w:rFonts w:ascii="Times New Roman" w:hAnsi="Times New Roman"/>
          <w:sz w:val="21"/>
        </w:rPr>
        <w:lastRenderedPageBreak/>
        <w:t>original Work. For example, a translation could be marked "The original work was translated from English to Spanish," or a modification could indicate "The original work has been modified.";</w:t>
      </w:r>
    </w:p>
    <w:p w14:paraId="31C6EFED"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c. to Distribute and Publicly Perform the Work including as incorporated in Collections; and,</w:t>
      </w:r>
    </w:p>
    <w:p w14:paraId="37EF18BC"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d. to Distribute and Publicly Perform Adaptations.</w:t>
      </w:r>
    </w:p>
    <w:p w14:paraId="6A94C2A1"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e. For the avoidance of doubt:</w:t>
      </w:r>
    </w:p>
    <w:p w14:paraId="67FB8EA0"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r>
    </w:p>
    <w:p w14:paraId="389B7ECB"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r>
    </w:p>
    <w:p w14:paraId="405C1673"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r>
    </w:p>
    <w:p w14:paraId="27D6186A"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r>
    </w:p>
    <w:p w14:paraId="5B735DCB" w14:textId="77777777" w:rsidR="00F032D9" w:rsidRPr="00F032D9" w:rsidRDefault="00F032D9" w:rsidP="00F032D9">
      <w:pPr>
        <w:pStyle w:val="Default"/>
        <w:rPr>
          <w:rFonts w:ascii="Times New Roman" w:hAnsi="Times New Roman"/>
          <w:sz w:val="21"/>
        </w:rPr>
      </w:pPr>
    </w:p>
    <w:p w14:paraId="73E212EE"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4. Restrictions. The license granted in Section 3 above is expressly made subject to and limited by the following restrictions:</w:t>
      </w:r>
    </w:p>
    <w:p w14:paraId="42FD1AAA"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 xml:space="preserve">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w:t>
      </w:r>
      <w:proofErr w:type="gramStart"/>
      <w:r w:rsidRPr="00F032D9">
        <w:rPr>
          <w:rFonts w:ascii="Times New Roman" w:hAnsi="Times New Roman"/>
          <w:sz w:val="21"/>
        </w:rPr>
        <w:t>You</w:t>
      </w:r>
      <w:proofErr w:type="gramEnd"/>
      <w:r w:rsidRPr="00F032D9">
        <w:rPr>
          <w:rFonts w:ascii="Times New Roman" w:hAnsi="Times New Roman"/>
          <w:sz w:val="21"/>
        </w:rPr>
        <w:t xml:space="preserve">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4(b), as requested. If You create an Adaptation, upon notice from any Licensor You must, to the extent practicable, remove from the Adaptation any credit as required by Section 4(b), as requested.</w:t>
      </w:r>
    </w:p>
    <w:p w14:paraId="02F4BC4F"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 xml:space="preserve">b.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w:t>
      </w:r>
      <w:r w:rsidRPr="00F032D9">
        <w:rPr>
          <w:rFonts w:ascii="Times New Roman" w:hAnsi="Times New Roman"/>
          <w:sz w:val="21"/>
        </w:rPr>
        <w:lastRenderedPageBreak/>
        <w:t xml:space="preserve">the Work by Original Author," or "Screenplay based on original Work by Original Author"). The credit required by this Section 4 (b) may be implemented in any reasonable manner; provided, however, that in the case of </w:t>
      </w:r>
      <w:proofErr w:type="gramStart"/>
      <w:r w:rsidRPr="00F032D9">
        <w:rPr>
          <w:rFonts w:ascii="Times New Roman" w:hAnsi="Times New Roman"/>
          <w:sz w:val="21"/>
        </w:rPr>
        <w:t>a</w:t>
      </w:r>
      <w:proofErr w:type="gramEnd"/>
      <w:r w:rsidRPr="00F032D9">
        <w:rPr>
          <w:rFonts w:ascii="Times New Roman" w:hAnsi="Times New Roman"/>
          <w:sz w:val="21"/>
        </w:rPr>
        <w:t xml:space="preserve">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14:paraId="01E8E04B"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 xml:space="preserve">c. Except as otherwise agreed in writing by the Licensor or as may be otherwise permitted by applicable law, if You Reproduce, Distribute or Publicly Perform the Work either by itself or as part of any Adaptations or Collections, </w:t>
      </w:r>
      <w:proofErr w:type="gramStart"/>
      <w:r w:rsidRPr="00F032D9">
        <w:rPr>
          <w:rFonts w:ascii="Times New Roman" w:hAnsi="Times New Roman"/>
          <w:sz w:val="21"/>
        </w:rPr>
        <w:t>You</w:t>
      </w:r>
      <w:proofErr w:type="gramEnd"/>
      <w:r w:rsidRPr="00F032D9">
        <w:rPr>
          <w:rFonts w:ascii="Times New Roman" w:hAnsi="Times New Roman"/>
          <w:sz w:val="21"/>
        </w:rPr>
        <w:t xml:space="preserve">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14:paraId="5DF15C90"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5. Representations, Warranties and Disclaimer</w:t>
      </w:r>
    </w:p>
    <w:p w14:paraId="0F78DD72"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14:paraId="2AD42825" w14:textId="77777777" w:rsidR="00F032D9" w:rsidRPr="00F032D9" w:rsidRDefault="00F032D9" w:rsidP="00F032D9">
      <w:pPr>
        <w:pStyle w:val="Default"/>
        <w:rPr>
          <w:rFonts w:ascii="Times New Roman" w:hAnsi="Times New Roman"/>
          <w:sz w:val="21"/>
        </w:rPr>
      </w:pPr>
    </w:p>
    <w:p w14:paraId="2814E318"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r>
    </w:p>
    <w:p w14:paraId="4458C66B"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7. Termination</w:t>
      </w:r>
    </w:p>
    <w:p w14:paraId="1CC0C147"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r>
    </w:p>
    <w:p w14:paraId="29C3826F"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 xml:space="preserve">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w:t>
      </w:r>
      <w:r w:rsidRPr="00F032D9">
        <w:rPr>
          <w:rFonts w:ascii="Times New Roman" w:hAnsi="Times New Roman"/>
          <w:sz w:val="21"/>
        </w:rPr>
        <w:lastRenderedPageBreak/>
        <w:t>License), and this License will continue in full force and effect unless terminated as stated above.</w:t>
      </w:r>
    </w:p>
    <w:p w14:paraId="4C6F944C"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8. Miscellaneous</w:t>
      </w:r>
    </w:p>
    <w:p w14:paraId="6F98F562"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a. Each time You Distribute or Publicly Perform the Work or a Collection, the Licensor offers to the recipient a license to the Work on the same terms and conditions as the license granted to You under this License.</w:t>
      </w:r>
    </w:p>
    <w:p w14:paraId="5A0A9F45"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b. Each time You Distribute or Publicly Perform an Adaptation, Licensor offers to the recipient a license to the original Work on the same terms and conditions as the license granted to You under this License.</w:t>
      </w:r>
    </w:p>
    <w:p w14:paraId="648CFED8"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14:paraId="10198A13"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d. No term or provision of this License shall be deemed waived and no breach consented to unless such waiver or consent shall be in writing and signed by the party to be charged with such waiver or consent.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w:t>
      </w:r>
    </w:p>
    <w:p w14:paraId="3ED2BA11"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e. This License may not be modified without the mutual written agreement of the Licensor and You.</w:t>
      </w:r>
    </w:p>
    <w:p w14:paraId="3538FCBC"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p w14:paraId="66449AFA"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Creative Commons Notice</w:t>
      </w:r>
    </w:p>
    <w:p w14:paraId="70FA4B20" w14:textId="77777777" w:rsidR="00F032D9" w:rsidRPr="00F032D9" w:rsidRDefault="00F032D9" w:rsidP="00F032D9">
      <w:pPr>
        <w:pStyle w:val="Default"/>
        <w:rPr>
          <w:rFonts w:ascii="Times New Roman" w:hAnsi="Times New Roman"/>
          <w:sz w:val="21"/>
        </w:rPr>
      </w:pPr>
    </w:p>
    <w:p w14:paraId="4D20F074"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14:paraId="03B5664A" w14:textId="77777777" w:rsidR="00F032D9" w:rsidRPr="00F032D9" w:rsidRDefault="00F032D9" w:rsidP="00F032D9">
      <w:pPr>
        <w:pStyle w:val="Default"/>
        <w:rPr>
          <w:rFonts w:ascii="Times New Roman" w:hAnsi="Times New Roman"/>
          <w:sz w:val="21"/>
        </w:rPr>
      </w:pPr>
    </w:p>
    <w:p w14:paraId="6121D7AF" w14:textId="77777777" w:rsidR="00F032D9" w:rsidRPr="00F032D9" w:rsidRDefault="00F032D9" w:rsidP="00F032D9">
      <w:pPr>
        <w:pStyle w:val="Default"/>
        <w:rPr>
          <w:rFonts w:ascii="Times New Roman" w:hAnsi="Times New Roman"/>
          <w:sz w:val="21"/>
        </w:rPr>
      </w:pPr>
      <w:r w:rsidRPr="00F032D9">
        <w:rPr>
          <w:rFonts w:ascii="Times New Roman" w:hAnsi="Times New Roman"/>
          <w:sz w:val="21"/>
        </w:rP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this License.</w:t>
      </w:r>
    </w:p>
    <w:p w14:paraId="6A5C3441" w14:textId="77777777" w:rsidR="00F032D9" w:rsidRPr="00F032D9" w:rsidRDefault="00F032D9" w:rsidP="00F032D9">
      <w:pPr>
        <w:pStyle w:val="Default"/>
        <w:rPr>
          <w:rFonts w:ascii="Times New Roman" w:hAnsi="Times New Roman"/>
          <w:sz w:val="21"/>
        </w:rPr>
      </w:pPr>
    </w:p>
    <w:p w14:paraId="7AB8057D" w14:textId="6E4DA017" w:rsidR="00D63F71" w:rsidRDefault="00F032D9" w:rsidP="00F032D9">
      <w:pPr>
        <w:pStyle w:val="Default"/>
        <w:rPr>
          <w:rFonts w:ascii="宋体" w:hAnsi="宋体" w:cs="宋体"/>
          <w:sz w:val="22"/>
          <w:szCs w:val="22"/>
        </w:rPr>
      </w:pPr>
      <w:r w:rsidRPr="00F032D9">
        <w:rPr>
          <w:rFonts w:ascii="Times New Roman" w:hAnsi="Times New Roman"/>
          <w:sz w:val="21"/>
        </w:rPr>
        <w:t>Creative Commons may be contacted at http://creativecommons.org/.</w:t>
      </w:r>
      <w:r w:rsidR="005D0DE9">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A2875" w14:textId="77777777" w:rsidR="000F5201" w:rsidRDefault="000F5201">
      <w:pPr>
        <w:spacing w:line="240" w:lineRule="auto"/>
      </w:pPr>
      <w:r>
        <w:separator/>
      </w:r>
    </w:p>
  </w:endnote>
  <w:endnote w:type="continuationSeparator" w:id="0">
    <w:p w14:paraId="51F09390" w14:textId="77777777" w:rsidR="000F5201" w:rsidRDefault="000F52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CA6BAD8" w14:textId="77777777">
      <w:tc>
        <w:tcPr>
          <w:tcW w:w="1542" w:type="pct"/>
        </w:tcPr>
        <w:p w14:paraId="733D3CAA" w14:textId="77777777" w:rsidR="00D63F71" w:rsidRDefault="005D0DE9">
          <w:pPr>
            <w:pStyle w:val="a8"/>
          </w:pPr>
          <w:r>
            <w:fldChar w:fldCharType="begin"/>
          </w:r>
          <w:r>
            <w:instrText xml:space="preserve"> DATE \@ "yyyy-MM-dd" </w:instrText>
          </w:r>
          <w:r>
            <w:fldChar w:fldCharType="separate"/>
          </w:r>
          <w:r w:rsidR="00F032D9">
            <w:rPr>
              <w:noProof/>
            </w:rPr>
            <w:t>2024-05-22</w:t>
          </w:r>
          <w:r>
            <w:fldChar w:fldCharType="end"/>
          </w:r>
        </w:p>
      </w:tc>
      <w:tc>
        <w:tcPr>
          <w:tcW w:w="1853" w:type="pct"/>
        </w:tcPr>
        <w:p w14:paraId="0F4D3029" w14:textId="77777777" w:rsidR="00D63F71" w:rsidRDefault="00D63F71">
          <w:pPr>
            <w:pStyle w:val="a8"/>
            <w:ind w:firstLineChars="200" w:firstLine="360"/>
          </w:pPr>
        </w:p>
      </w:tc>
      <w:tc>
        <w:tcPr>
          <w:tcW w:w="1605" w:type="pct"/>
        </w:tcPr>
        <w:p w14:paraId="1F3D45A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F5201">
            <w:fldChar w:fldCharType="begin"/>
          </w:r>
          <w:r w:rsidR="000F5201">
            <w:instrText xml:space="preserve"> NUMPAGES  \* Arabic  \* MERGEFORMAT </w:instrText>
          </w:r>
          <w:r w:rsidR="000F5201">
            <w:fldChar w:fldCharType="separate"/>
          </w:r>
          <w:r w:rsidR="00B93B3B">
            <w:rPr>
              <w:noProof/>
            </w:rPr>
            <w:t>1</w:t>
          </w:r>
          <w:r w:rsidR="000F5201">
            <w:rPr>
              <w:noProof/>
            </w:rPr>
            <w:fldChar w:fldCharType="end"/>
          </w:r>
        </w:p>
      </w:tc>
    </w:tr>
  </w:tbl>
  <w:p w14:paraId="735A9E6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FC1F8" w14:textId="77777777" w:rsidR="000F5201" w:rsidRDefault="000F5201">
      <w:r>
        <w:separator/>
      </w:r>
    </w:p>
  </w:footnote>
  <w:footnote w:type="continuationSeparator" w:id="0">
    <w:p w14:paraId="65890C95" w14:textId="77777777" w:rsidR="000F5201" w:rsidRDefault="000F5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D23A386" w14:textId="77777777">
      <w:trPr>
        <w:cantSplit/>
        <w:trHeight w:hRule="exact" w:val="777"/>
      </w:trPr>
      <w:tc>
        <w:tcPr>
          <w:tcW w:w="492" w:type="pct"/>
          <w:tcBorders>
            <w:bottom w:val="single" w:sz="6" w:space="0" w:color="auto"/>
          </w:tcBorders>
        </w:tcPr>
        <w:p w14:paraId="03673170" w14:textId="77777777" w:rsidR="00D63F71" w:rsidRDefault="00D63F71">
          <w:pPr>
            <w:pStyle w:val="a9"/>
          </w:pPr>
        </w:p>
        <w:p w14:paraId="28E04113" w14:textId="77777777" w:rsidR="00D63F71" w:rsidRDefault="00D63F71">
          <w:pPr>
            <w:ind w:left="420"/>
          </w:pPr>
        </w:p>
      </w:tc>
      <w:tc>
        <w:tcPr>
          <w:tcW w:w="3283" w:type="pct"/>
          <w:tcBorders>
            <w:bottom w:val="single" w:sz="6" w:space="0" w:color="auto"/>
          </w:tcBorders>
          <w:vAlign w:val="bottom"/>
        </w:tcPr>
        <w:p w14:paraId="3E2D2FE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69354A8" w14:textId="77777777" w:rsidR="00D63F71" w:rsidRDefault="00D63F71">
          <w:pPr>
            <w:pStyle w:val="a9"/>
            <w:ind w:firstLine="33"/>
          </w:pPr>
        </w:p>
      </w:tc>
    </w:tr>
  </w:tbl>
  <w:p w14:paraId="1B45142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201"/>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1250"/>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32D9"/>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F23E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3088</Words>
  <Characters>17604</Characters>
  <Application>Microsoft Office Word</Application>
  <DocSecurity>0</DocSecurity>
  <Lines>146</Lines>
  <Paragraphs>41</Paragraphs>
  <ScaleCrop>false</ScaleCrop>
  <Company>Huawei Technologies Co.,Ltd.</Company>
  <LinksUpToDate>false</LinksUpToDate>
  <CharactersWithSpaces>20651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8</cp:revision>
  <dcterms:created xsi:type="dcterms:W3CDTF">2021-09-28T13:54:00Z</dcterms:created>
  <dcterms:modified xsi:type="dcterms:W3CDTF">2024-05-22T07:44:00Z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