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7E1EE" w14:textId="77777777" w:rsidR="003C64E1" w:rsidRDefault="003C64E1">
      <w:pPr>
        <w:rPr>
          <w:rFonts w:cs="Arial"/>
        </w:rPr>
      </w:pPr>
    </w:p>
    <w:p w14:paraId="7F031C48" w14:textId="77777777" w:rsidR="003C64E1" w:rsidRDefault="00EB6F7E">
      <w:pPr>
        <w:spacing w:line="420" w:lineRule="exact"/>
        <w:jc w:val="center"/>
      </w:pPr>
      <w:r>
        <w:rPr>
          <w:b/>
          <w:sz w:val="32"/>
        </w:rPr>
        <w:t>OPEN SOURCE SOFTWARE NOTICE</w:t>
      </w:r>
    </w:p>
    <w:p w14:paraId="3560F888" w14:textId="77777777" w:rsidR="003C64E1" w:rsidRDefault="003C64E1">
      <w:pPr>
        <w:spacing w:line="420" w:lineRule="exact"/>
        <w:jc w:val="center"/>
      </w:pPr>
    </w:p>
    <w:p w14:paraId="642B5557" w14:textId="77777777" w:rsidR="003C64E1" w:rsidRDefault="00EB6F7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D75E5EF" w14:textId="77777777" w:rsidR="003C64E1" w:rsidRDefault="003C64E1">
      <w:pPr>
        <w:spacing w:line="420" w:lineRule="exact"/>
        <w:jc w:val="both"/>
        <w:rPr>
          <w:rFonts w:cs="Arial"/>
          <w:snapToGrid/>
        </w:rPr>
      </w:pPr>
    </w:p>
    <w:p w14:paraId="5F030147" w14:textId="77777777" w:rsidR="003C64E1" w:rsidRDefault="00EB6F7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154D996" w14:textId="77777777" w:rsidR="003C64E1" w:rsidRDefault="00EB6F7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F2C0C55" w14:textId="77777777" w:rsidR="003C64E1" w:rsidRDefault="003C64E1">
      <w:pPr>
        <w:spacing w:line="420" w:lineRule="exact"/>
        <w:jc w:val="both"/>
      </w:pPr>
    </w:p>
    <w:p w14:paraId="57E20599" w14:textId="77777777" w:rsidR="003C64E1" w:rsidRDefault="00EB6F7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FDAE01" w14:textId="77777777" w:rsidR="003C64E1" w:rsidRDefault="003C64E1">
      <w:pPr>
        <w:pStyle w:val="ad"/>
        <w:spacing w:before="0" w:after="0" w:line="240" w:lineRule="auto"/>
        <w:jc w:val="left"/>
        <w:rPr>
          <w:rFonts w:ascii="Arial" w:hAnsi="Arial" w:cs="Arial"/>
          <w:bCs w:val="0"/>
          <w:sz w:val="21"/>
          <w:szCs w:val="21"/>
        </w:rPr>
      </w:pPr>
    </w:p>
    <w:p w14:paraId="630913A9" w14:textId="77777777" w:rsidR="003C64E1" w:rsidRDefault="00EB6F7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rabbitmq-server 3.12.10</w:t>
      </w:r>
    </w:p>
    <w:p w14:paraId="6E44162E" w14:textId="77777777" w:rsidR="003C64E1" w:rsidRDefault="00EB6F7E">
      <w:pPr>
        <w:rPr>
          <w:rFonts w:cs="Arial"/>
          <w:b/>
        </w:rPr>
      </w:pPr>
      <w:r>
        <w:rPr>
          <w:rFonts w:cs="Arial"/>
          <w:b/>
        </w:rPr>
        <w:t xml:space="preserve">Copyright notice: </w:t>
      </w:r>
    </w:p>
    <w:p w14:paraId="4513D01B" w14:textId="77777777" w:rsidR="003C64E1" w:rsidRDefault="00EB6F7E">
      <w:pPr>
        <w:spacing w:line="420" w:lineRule="exact"/>
      </w:pPr>
      <w:r>
        <w:rPr>
          <w:rFonts w:ascii="宋体" w:hAnsi="宋体"/>
          <w:sz w:val="22"/>
        </w:rPr>
        <w:t>Copyright 2017 Michał Muskała</w:t>
      </w:r>
      <w:r>
        <w:rPr>
          <w:rFonts w:ascii="宋体" w:hAnsi="宋体"/>
          <w:sz w:val="22"/>
        </w:rPr>
        <w:br/>
        <w:t>Copyright (c) 2011-2020 VMware, Inc. or its affiliates. All rights reserved.</w:t>
      </w:r>
      <w:r>
        <w:rPr>
          <w:rFonts w:ascii="宋体" w:hAnsi="宋体"/>
          <w:sz w:val="22"/>
        </w:rPr>
        <w:br/>
        <w:t>Copyri</w:t>
      </w:r>
      <w:r>
        <w:rPr>
          <w:rFonts w:ascii="宋体" w:hAnsi="宋体"/>
          <w:sz w:val="22"/>
        </w:rPr>
        <w:t>ght (c) 2007-2020 VMware, Inc. or its affiliates.</w:t>
      </w:r>
      <w:r>
        <w:rPr>
          <w:rFonts w:ascii="宋体" w:hAnsi="宋体"/>
          <w:sz w:val="22"/>
        </w:rPr>
        <w:br/>
        <w:t>Copyright (c) 2021-2023 VMware, Inc. or its affiliates. All rights reserved.</w:t>
      </w:r>
      <w:r>
        <w:rPr>
          <w:rFonts w:ascii="宋体" w:hAnsi="宋体"/>
          <w:sz w:val="22"/>
        </w:rPr>
        <w:br/>
        <w:t>Copyright (c) 2012-2023, Fred Hebert All rights reserved.</w:t>
      </w:r>
      <w:r>
        <w:rPr>
          <w:rFonts w:ascii="宋体" w:hAnsi="宋体"/>
          <w:sz w:val="22"/>
        </w:rPr>
        <w:br/>
        <w:t>Copyright (c) 2007-2020 VMware, Inc. or its affiliates. All rights rese</w:t>
      </w:r>
      <w:r>
        <w:rPr>
          <w:rFonts w:ascii="宋体" w:hAnsi="宋体"/>
          <w:sz w:val="22"/>
        </w:rPr>
        <w:t>rved.</w:t>
      </w:r>
      <w:r>
        <w:rPr>
          <w:rFonts w:ascii="宋体" w:hAnsi="宋体"/>
          <w:sz w:val="22"/>
        </w:rPr>
        <w:br/>
        <w:t>Copyright (c) 2016, Ilya Khaprov &lt;i.khaprov@gmail.com&gt;.</w:t>
      </w:r>
      <w:r>
        <w:rPr>
          <w:rFonts w:ascii="宋体" w:hAnsi="宋体"/>
          <w:sz w:val="22"/>
        </w:rPr>
        <w:br/>
        <w:t>Copyright 2020 VMware Inc or its affiliates.</w:t>
      </w:r>
      <w:r>
        <w:rPr>
          <w:rFonts w:ascii="宋体" w:hAnsi="宋体"/>
          <w:sz w:val="22"/>
        </w:rPr>
        <w:br/>
        <w:t>Copyright (c) 2010 Brian Buchanan. All rights reserved.</w:t>
      </w:r>
      <w:r>
        <w:rPr>
          <w:rFonts w:ascii="宋体" w:hAnsi="宋体"/>
          <w:sz w:val="22"/>
        </w:rPr>
        <w:br/>
        <w:t>Copyright (c) 2020-2023 VMware, Inc. or its affiliates. All rights reserved.</w:t>
      </w:r>
      <w:r>
        <w:rPr>
          <w:rFonts w:ascii="宋体" w:hAnsi="宋体"/>
          <w:sz w:val="22"/>
        </w:rPr>
        <w:br/>
        <w:t>Copyright (c) 20</w:t>
      </w:r>
      <w:r>
        <w:rPr>
          <w:rFonts w:ascii="宋体" w:hAnsi="宋体"/>
          <w:sz w:val="22"/>
        </w:rPr>
        <w:t>17-2019, Andrew Bennett @doc</w:t>
      </w:r>
      <w:r>
        <w:rPr>
          <w:rFonts w:ascii="宋体" w:hAnsi="宋体"/>
          <w:sz w:val="22"/>
        </w:rPr>
        <w:br/>
      </w:r>
      <w:r>
        <w:rPr>
          <w:rFonts w:ascii="宋体" w:hAnsi="宋体"/>
          <w:sz w:val="22"/>
        </w:rPr>
        <w:lastRenderedPageBreak/>
        <w:t>Copyright (c) 2007-2020 VMware, Inc. or its affiliates. All rights reserved.</w:t>
      </w:r>
      <w:r>
        <w:rPr>
          <w:rFonts w:ascii="宋体" w:hAnsi="宋体"/>
          <w:sz w:val="22"/>
        </w:rPr>
        <w:br/>
        <w:t xml:space="preserve">Copyright (c) 2015 </w:t>
      </w:r>
      <w:r>
        <w:rPr>
          <w:rFonts w:ascii="宋体" w:hAnsi="宋体"/>
          <w:sz w:val="22"/>
        </w:rPr>
        <w:t>某文</w:t>
      </w:r>
      <w:r>
        <w:rPr>
          <w:rFonts w:ascii="宋体" w:hAnsi="宋体"/>
          <w:sz w:val="22"/>
        </w:rPr>
        <w:t>&lt;zhongwencool@gmail.com&gt;</w:t>
      </w:r>
      <w:r>
        <w:rPr>
          <w:rFonts w:ascii="宋体" w:hAnsi="宋体"/>
          <w:sz w:val="22"/>
        </w:rPr>
        <w:br/>
        <w:t>Copyright (c) 1234 Yoyodyne, Inc.</w:t>
      </w:r>
      <w:r>
        <w:rPr>
          <w:rFonts w:ascii="宋体" w:hAnsi="宋体"/>
          <w:sz w:val="22"/>
        </w:rPr>
        <w:br/>
        <w:t>Copyright (c) 2012-2017, Frédéric Trottier-Hébert All rights reserved.</w:t>
      </w:r>
      <w:r>
        <w:rPr>
          <w:rFonts w:ascii="宋体" w:hAnsi="宋体"/>
          <w:sz w:val="22"/>
        </w:rPr>
        <w:br/>
        <w:t>Copyright (c) 2007-2023 VMware, Inc. or its affiliates. All rights reserved.</w:t>
      </w:r>
      <w:r>
        <w:rPr>
          <w:rFonts w:ascii="宋体" w:hAnsi="宋体"/>
          <w:sz w:val="22"/>
        </w:rPr>
        <w:br/>
        <w:t>Copyright (c) 2012 [FuseSource, Inc.](https:fusesource.com)</w:t>
      </w:r>
      <w:r>
        <w:rPr>
          <w:rFonts w:ascii="宋体" w:hAnsi="宋体"/>
          <w:sz w:val="22"/>
        </w:rPr>
        <w:br/>
        <w:t>Copyright (c) 2014-2015, Andrew Bennett @doc</w:t>
      </w:r>
      <w:r>
        <w:rPr>
          <w:rFonts w:ascii="宋体" w:hAnsi="宋体"/>
          <w:sz w:val="22"/>
        </w:rPr>
        <w:br/>
        <w:t>Copyright (c) 2011 Basho Technologies, Inc. All Rights Reserved.</w:t>
      </w:r>
      <w:r>
        <w:rPr>
          <w:rFonts w:ascii="宋体" w:hAnsi="宋体"/>
          <w:sz w:val="22"/>
        </w:rPr>
        <w:br/>
        <w:t>Copyrigh</w:t>
      </w:r>
      <w:r>
        <w:rPr>
          <w:rFonts w:ascii="宋体" w:hAnsi="宋体"/>
          <w:sz w:val="22"/>
        </w:rPr>
        <w:t>t 2018, zhongwencool &lt;zhongwencool@gmail.com&gt;.</w:t>
      </w:r>
      <w:r>
        <w:rPr>
          <w:rFonts w:ascii="宋体" w:hAnsi="宋体"/>
          <w:sz w:val="22"/>
        </w:rPr>
        <w:br/>
        <w:t>Copyright (c) 2008-2020 VMware, Inc. or its affiliates. and are covered by the MIT license.</w:t>
      </w:r>
      <w:r>
        <w:rPr>
          <w:rFonts w:ascii="宋体" w:hAnsi="宋体"/>
          <w:sz w:val="22"/>
        </w:rPr>
        <w:br/>
        <w:t>Copyright 2013-2020 VMware, Inc. or its affiliates.</w:t>
      </w:r>
      <w:r>
        <w:rPr>
          <w:rFonts w:ascii="宋体" w:hAnsi="宋体"/>
          <w:sz w:val="22"/>
        </w:rPr>
        <w:br/>
        <w:t>Copyright Ericsson AB 1997-2015. All Rights Reserved.</w:t>
      </w:r>
      <w:r>
        <w:rPr>
          <w:rFonts w:ascii="宋体" w:hAnsi="宋体"/>
          <w:sz w:val="22"/>
        </w:rPr>
        <w:br/>
        <w:t>Copyright (</w:t>
      </w:r>
      <w:r>
        <w:rPr>
          <w:rFonts w:ascii="宋体" w:hAnsi="宋体"/>
          <w:sz w:val="22"/>
        </w:rPr>
        <w:t>c) 2007 Mochi Media, Inc.</w:t>
      </w:r>
      <w:r>
        <w:rPr>
          <w:rFonts w:ascii="宋体" w:hAnsi="宋体"/>
          <w:sz w:val="22"/>
        </w:rPr>
        <w:br/>
        <w:t>Copyright (c) 2011-2017, Loïc Hoguin &lt;essen@ninenines.eu&gt;</w:t>
      </w:r>
      <w:r>
        <w:rPr>
          <w:rFonts w:ascii="宋体" w:hAnsi="宋体"/>
          <w:sz w:val="22"/>
        </w:rPr>
        <w:br/>
        <w:t>Copyright (c) 2016, Gavin M. Roy &lt;gavinmroy@gmail.com&gt;.</w:t>
      </w:r>
      <w:r>
        <w:rPr>
          <w:rFonts w:ascii="宋体" w:hAnsi="宋体"/>
          <w:sz w:val="22"/>
        </w:rPr>
        <w:br/>
        <w:t>Copyright (c) 2007-2023 VMware, Inc. or its affiliates.). -define(INFORMATIONMESSAGE, Licensed under the MPL 2.0. We</w:t>
      </w:r>
      <w:r>
        <w:rPr>
          <w:rFonts w:ascii="宋体" w:hAnsi="宋体"/>
          <w:sz w:val="22"/>
        </w:rPr>
        <w:t>bsite: https:rabbitmq.com).</w:t>
      </w:r>
      <w:r>
        <w:rPr>
          <w:rFonts w:ascii="宋体" w:hAnsi="宋体"/>
          <w:sz w:val="22"/>
        </w:rPr>
        <w:br/>
        <w:t>Copyright (c) 2013-2023, Loïc Hoguin &lt;essen@ninenines.eu&gt;</w:t>
      </w:r>
      <w:r>
        <w:rPr>
          <w:rFonts w:ascii="宋体" w:hAnsi="宋体"/>
          <w:sz w:val="22"/>
        </w:rPr>
        <w:br/>
        <w:t>Copyright (c) 2015 Beat Richartz</w:t>
      </w:r>
      <w:r>
        <w:rPr>
          <w:rFonts w:ascii="宋体" w:hAnsi="宋体"/>
          <w:sz w:val="22"/>
        </w:rPr>
        <w:br/>
        <w:t>Copyright 2016 Erlang Solutions Ltd.</w:t>
      </w:r>
      <w:r>
        <w:rPr>
          <w:rFonts w:ascii="宋体" w:hAnsi="宋体"/>
          <w:sz w:val="22"/>
        </w:rPr>
        <w:br/>
        <w:t>Copyright (c) 2007-2014 IOLA and Ole Laursen</w:t>
      </w:r>
      <w:r>
        <w:rPr>
          <w:rFonts w:ascii="宋体" w:hAnsi="宋体"/>
          <w:sz w:val="22"/>
        </w:rPr>
        <w:br/>
        <w:t>Copyright (c) 2022 Beat Richartz</w:t>
      </w:r>
      <w:r>
        <w:rPr>
          <w:rFonts w:ascii="宋体" w:hAnsi="宋体"/>
          <w:sz w:val="22"/>
        </w:rPr>
        <w:br/>
        <w:t>Copyright (c) 2008-202</w:t>
      </w:r>
      <w:r>
        <w:rPr>
          <w:rFonts w:ascii="宋体" w:hAnsi="宋体"/>
          <w:sz w:val="22"/>
        </w:rPr>
        <w:t xml:space="preserve">0 VMware, Inc. or its affiliates., , Permission is hereby granted, free of charge, to any person, obtaining a copy of this file (the \Software\), to deal in the, Software without restriction, including without limitation the , rights to use, copy, modify, </w:t>
      </w:r>
      <w:r>
        <w:rPr>
          <w:rFonts w:ascii="宋体" w:hAnsi="宋体"/>
          <w:sz w:val="22"/>
        </w:rPr>
        <w:t>merge, publish, distribute, , sublicense, and/or sell copies of the Software, and to permit , persons to whom the Software is furnished to do so, subject to , the following conditions:, , The above</w:t>
      </w:r>
      <w:r>
        <w:rPr>
          <w:rFonts w:ascii="宋体" w:hAnsi="宋体"/>
          <w:sz w:val="22"/>
        </w:rPr>
        <w:br/>
        <w:t>Copyright 2017-2020 VMware Inc or its affiliates.</w:t>
      </w:r>
      <w:r>
        <w:rPr>
          <w:rFonts w:ascii="宋体" w:hAnsi="宋体"/>
          <w:sz w:val="22"/>
        </w:rPr>
        <w:br/>
        <w:t>Copyrigh</w:t>
      </w:r>
      <w:r>
        <w:rPr>
          <w:rFonts w:ascii="宋体" w:hAnsi="宋体"/>
          <w:sz w:val="22"/>
        </w:rPr>
        <w:t>t (c) 2012-2020 VMware, Inc. or its affiliates. All rights reserved.</w:t>
      </w:r>
      <w:r>
        <w:rPr>
          <w:rFonts w:ascii="宋体" w:hAnsi="宋体"/>
          <w:sz w:val="22"/>
        </w:rPr>
        <w:br/>
        <w:t>Copyright (c) 2014-2019, Andrew Bennett &lt;potatosaladx@gmail.com&gt;</w:t>
      </w:r>
      <w:r>
        <w:rPr>
          <w:rFonts w:ascii="宋体" w:hAnsi="宋体"/>
          <w:sz w:val="22"/>
        </w:rPr>
        <w:br/>
      </w:r>
      <w:r>
        <w:rPr>
          <w:rFonts w:ascii="宋体" w:hAnsi="宋体"/>
          <w:sz w:val="22"/>
        </w:rPr>
        <w:lastRenderedPageBreak/>
        <w:t>Copyright (c) 2014-2023, Loïc Hoguin &lt;essen@ninenines.eu&gt;</w:t>
      </w:r>
      <w:r>
        <w:rPr>
          <w:rFonts w:ascii="宋体" w:hAnsi="宋体"/>
          <w:sz w:val="22"/>
        </w:rPr>
        <w:br/>
        <w:t>Copyright (c) 2007-2022 VMware, Inc. or its affiliates. All righ</w:t>
      </w:r>
      <w:r>
        <w:rPr>
          <w:rFonts w:ascii="宋体" w:hAnsi="宋体"/>
          <w:sz w:val="22"/>
        </w:rPr>
        <w:t>ts reserved.</w:t>
      </w:r>
      <w:r>
        <w:rPr>
          <w:rFonts w:ascii="宋体" w:hAnsi="宋体"/>
          <w:sz w:val="22"/>
        </w:rPr>
        <w:br/>
        <w:t>Copyright (c) 2007-2023 VMware, Inc. or its affiliates. All rights reserved. .\</w:t>
      </w:r>
      <w:r>
        <w:rPr>
          <w:rFonts w:ascii="宋体" w:hAnsi="宋体"/>
          <w:sz w:val="22"/>
        </w:rPr>
        <w:br/>
        <w:t>Copyright (c) 2018 Pivotal Software, Inc. All rights reserved.</w:t>
      </w:r>
      <w:r>
        <w:rPr>
          <w:rFonts w:ascii="宋体" w:hAnsi="宋体"/>
          <w:sz w:val="22"/>
        </w:rPr>
        <w:br/>
        <w:t>Copyright (c) 2008-2020 VMware, Inc. or its affiliates., , Permission is hereby granted, free of cha</w:t>
      </w:r>
      <w:r>
        <w:rPr>
          <w:rFonts w:ascii="宋体" w:hAnsi="宋体"/>
          <w:sz w:val="22"/>
        </w:rPr>
        <w:t xml:space="preserve">rge, to any person, obtaining a copy of this file (the \Software\), to deal in the, Software without restriction, including without limitation the , rights to use, copy, modify, merge, publish, distribute, , sublicense, and/or sell copies of the Software, </w:t>
      </w:r>
      <w:r>
        <w:rPr>
          <w:rFonts w:ascii="宋体" w:hAnsi="宋体"/>
          <w:sz w:val="22"/>
        </w:rPr>
        <w:t>and to permit , persons to whom the Software is furnished to do so, subject to , the following conditions:, , The above</w:t>
      </w:r>
      <w:r>
        <w:rPr>
          <w:rFonts w:ascii="宋体" w:hAnsi="宋体"/>
          <w:sz w:val="22"/>
        </w:rPr>
        <w:br/>
        <w:t>Copyright (c) 2020 VMware, Inc or its affiliates. All rights reserved.</w:t>
      </w:r>
      <w:r>
        <w:rPr>
          <w:rFonts w:ascii="宋体" w:hAnsi="宋体"/>
          <w:sz w:val="22"/>
        </w:rPr>
        <w:br/>
        <w:t>Copyright (c) 2020-2023 VMware, Inc. or its affiliates. All right</w:t>
      </w:r>
      <w:r>
        <w:rPr>
          <w:rFonts w:ascii="宋体" w:hAnsi="宋体"/>
          <w:sz w:val="22"/>
        </w:rPr>
        <w:t>s reserved.</w:t>
      </w:r>
      <w:r>
        <w:rPr>
          <w:rFonts w:ascii="宋体" w:hAnsi="宋体"/>
          <w:sz w:val="22"/>
        </w:rPr>
        <w:br/>
        <w:t>Copyright 2009 Juan Jose Comellas</w:t>
      </w:r>
      <w:r>
        <w:rPr>
          <w:rFonts w:ascii="宋体" w:hAnsi="宋体"/>
          <w:sz w:val="22"/>
        </w:rPr>
        <w:br/>
        <w:t>Copyright (c) 2016, Ilya Khaprov &lt;dead.trickster@gmail.com&gt;.</w:t>
      </w:r>
      <w:r>
        <w:rPr>
          <w:rFonts w:ascii="宋体" w:hAnsi="宋体"/>
          <w:sz w:val="22"/>
        </w:rPr>
        <w:br/>
        <w:t>Copyright (c) 2015-2023, Loïc Hoguin &lt;essen@ninenines.eu&gt;</w:t>
      </w:r>
      <w:r>
        <w:rPr>
          <w:rFonts w:ascii="宋体" w:hAnsi="宋体"/>
          <w:sz w:val="22"/>
        </w:rPr>
        <w:br/>
        <w:t>Copyright (c) 2013 Vladimir Dronnikov &lt;dronnikov@gmail.com&gt;</w:t>
      </w:r>
      <w:r>
        <w:rPr>
          <w:rFonts w:ascii="宋体" w:hAnsi="宋体"/>
          <w:sz w:val="22"/>
        </w:rPr>
        <w:br/>
        <w:t>Copyright 2006 Google Inc.</w:t>
      </w:r>
      <w:r>
        <w:rPr>
          <w:rFonts w:ascii="宋体" w:hAnsi="宋体"/>
          <w:sz w:val="22"/>
        </w:rPr>
        <w:br/>
        <w:t>Copy</w:t>
      </w:r>
      <w:r>
        <w:rPr>
          <w:rFonts w:ascii="宋体" w:hAnsi="宋体"/>
          <w:sz w:val="22"/>
        </w:rPr>
        <w:t>right (c) 2014-2017, Andrew Bennett @doc</w:t>
      </w:r>
      <w:r>
        <w:rPr>
          <w:rFonts w:ascii="宋体" w:hAnsi="宋体"/>
          <w:sz w:val="22"/>
        </w:rPr>
        <w:br/>
        <w:t>Copyright (c) 2017-2022 VMware, Inc. or its affiliates. All rights reserved.</w:t>
      </w:r>
      <w:r>
        <w:rPr>
          <w:rFonts w:ascii="宋体" w:hAnsi="宋体"/>
          <w:sz w:val="22"/>
        </w:rPr>
        <w:br/>
        <w:t>Copyright 2011, Travelping GmbH &lt;info@travelping.com&gt;</w:t>
      </w:r>
      <w:r>
        <w:rPr>
          <w:rFonts w:ascii="宋体" w:hAnsi="宋体"/>
          <w:sz w:val="22"/>
        </w:rPr>
        <w:br/>
        <w:t>Copyright (c) 2016 mats cronqvist</w:t>
      </w:r>
      <w:r>
        <w:rPr>
          <w:rFonts w:ascii="宋体" w:hAnsi="宋体"/>
          <w:sz w:val="22"/>
        </w:rPr>
        <w:br/>
        <w:t>Copyright (c) 2013, Carlos Brito Lage All rights r</w:t>
      </w:r>
      <w:r>
        <w:rPr>
          <w:rFonts w:ascii="宋体" w:hAnsi="宋体"/>
          <w:sz w:val="22"/>
        </w:rPr>
        <w:t>eserved.</w:t>
      </w:r>
      <w:r>
        <w:rPr>
          <w:rFonts w:ascii="宋体" w:hAnsi="宋体"/>
          <w:sz w:val="22"/>
        </w:rPr>
        <w:br/>
        <w:t>Copyright (c) 2014-2018, Andrew Bennett @doc</w:t>
      </w:r>
      <w:r>
        <w:rPr>
          <w:rFonts w:ascii="宋体" w:hAnsi="宋体"/>
          <w:sz w:val="22"/>
        </w:rPr>
        <w:br/>
        <w:t>Copyright (c) 2013-2018 Tobias Schlager</w:t>
      </w:r>
      <w:r>
        <w:rPr>
          <w:rFonts w:ascii="宋体" w:hAnsi="宋体"/>
          <w:sz w:val="22"/>
        </w:rPr>
        <w:br/>
        <w:t>Copyright (c) 2016 Ilya Khaprov &lt;&lt;i.khaprov@gmail.com&gt;&gt;.</w:t>
      </w:r>
      <w:r>
        <w:rPr>
          <w:rFonts w:ascii="宋体" w:hAnsi="宋体"/>
          <w:sz w:val="22"/>
        </w:rPr>
        <w:br/>
        <w:t>Copyright 2011 Jon Brisbin.</w:t>
      </w:r>
      <w:r>
        <w:rPr>
          <w:rFonts w:ascii="宋体" w:hAnsi="宋体"/>
          <w:sz w:val="22"/>
        </w:rPr>
        <w:br/>
        <w:t>Copyright (c) 2019-2020 VMware, Inc. or its affiliates. All rights reserved.</w:t>
      </w:r>
      <w:r>
        <w:rPr>
          <w:rFonts w:ascii="宋体" w:hAnsi="宋体"/>
          <w:sz w:val="22"/>
        </w:rPr>
        <w:br/>
      </w:r>
      <w:r>
        <w:rPr>
          <w:rFonts w:ascii="宋体" w:hAnsi="宋体"/>
          <w:sz w:val="22"/>
        </w:rPr>
        <w:t>Copyright (c) 2011-2022, Loïc Hoguin &lt;essen@ninenines.eu&gt;</w:t>
      </w:r>
      <w:r>
        <w:rPr>
          <w:rFonts w:ascii="宋体" w:hAnsi="宋体"/>
          <w:sz w:val="22"/>
        </w:rPr>
        <w:br/>
        <w:t>Copyright (c) 2007-2013 IOLA and Ole Laursen</w:t>
      </w:r>
      <w:r>
        <w:rPr>
          <w:rFonts w:ascii="宋体" w:hAnsi="宋体"/>
          <w:sz w:val="22"/>
        </w:rPr>
        <w:br/>
        <w:t>Copyright (c) 2013-2018, Loïc Hoguin &lt;essen@ninenines.eu&gt;</w:t>
      </w:r>
      <w:r>
        <w:rPr>
          <w:rFonts w:ascii="宋体" w:hAnsi="宋体"/>
          <w:sz w:val="22"/>
        </w:rPr>
        <w:br/>
        <w:t>Copyright 2007-2013 VMware, Inc.</w:t>
      </w:r>
      <w:r>
        <w:rPr>
          <w:rFonts w:ascii="宋体" w:hAnsi="宋体"/>
          <w:sz w:val="22"/>
        </w:rPr>
        <w:br/>
      </w:r>
      <w:r>
        <w:rPr>
          <w:rFonts w:ascii="宋体" w:hAnsi="宋体"/>
          <w:sz w:val="22"/>
        </w:rPr>
        <w:lastRenderedPageBreak/>
        <w:t>Copyright (c) 2016-2020 VMware, Inc. or its affiliates.</w:t>
      </w:r>
      <w:r>
        <w:rPr>
          <w:rFonts w:ascii="宋体" w:hAnsi="宋体"/>
          <w:sz w:val="22"/>
        </w:rPr>
        <w:br/>
        <w:t>Copyri</w:t>
      </w:r>
      <w:r>
        <w:rPr>
          <w:rFonts w:ascii="宋体" w:hAnsi="宋体"/>
          <w:sz w:val="22"/>
        </w:rPr>
        <w:t>ght (c) 2018-2023 VMware, Inc. or its affiliates. All rights reserved.</w:t>
      </w:r>
      <w:r>
        <w:rPr>
          <w:rFonts w:ascii="宋体" w:hAnsi="宋体"/>
          <w:sz w:val="22"/>
        </w:rPr>
        <w:br/>
        <w:t>Copyright 2013-2018, Tobias Schlager &lt;schlagert@github.com&gt;</w:t>
      </w:r>
      <w:r>
        <w:rPr>
          <w:rFonts w:ascii="宋体" w:hAnsi="宋体"/>
          <w:sz w:val="22"/>
        </w:rPr>
        <w:br/>
        <w:t>Copyright 2020, Łukasz Niemier &lt;lukasz@niemier.pl&gt;.</w:t>
      </w:r>
      <w:r>
        <w:rPr>
          <w:rFonts w:ascii="宋体" w:hAnsi="宋体"/>
          <w:sz w:val="22"/>
        </w:rPr>
        <w:br/>
        <w:t>Copyright (c) 2011-2021, Loïc Hoguin &lt;essen@ninenines.eu&gt;</w:t>
      </w:r>
      <w:r>
        <w:rPr>
          <w:rFonts w:ascii="宋体" w:hAnsi="宋体"/>
          <w:sz w:val="22"/>
        </w:rPr>
        <w:br/>
        <w:t>Copyright (c) 2</w:t>
      </w:r>
      <w:r>
        <w:rPr>
          <w:rFonts w:ascii="宋体" w:hAnsi="宋体"/>
          <w:sz w:val="22"/>
        </w:rPr>
        <w:t>007 Edward Benson</w:t>
      </w:r>
      <w:r>
        <w:rPr>
          <w:rFonts w:ascii="宋体" w:hAnsi="宋体"/>
          <w:sz w:val="22"/>
        </w:rPr>
        <w:br/>
        <w:t>Copyright (c) 2016,2017 Ilya Khaprov &lt;&lt;i.khaprov@gmail.com&gt;&gt;.</w:t>
      </w:r>
      <w:r>
        <w:rPr>
          <w:rFonts w:ascii="宋体" w:hAnsi="宋体"/>
          <w:sz w:val="22"/>
        </w:rPr>
        <w:br/>
        <w:t>Copyright (c) 2013 IBM Corp.</w:t>
      </w:r>
      <w:r>
        <w:rPr>
          <w:rFonts w:ascii="宋体" w:hAnsi="宋体"/>
          <w:sz w:val="22"/>
        </w:rPr>
        <w:br/>
        <w:t>Copyright (c) 2011 Travelping GmbH</w:t>
      </w:r>
      <w:r>
        <w:rPr>
          <w:rFonts w:ascii="宋体" w:hAnsi="宋体"/>
          <w:sz w:val="22"/>
        </w:rPr>
        <w:br/>
        <w:t>Copyright (c) 2007-2023 VMware, Inc. or its affiliates. All rights reserved.</w:t>
      </w:r>
      <w:r>
        <w:rPr>
          <w:rFonts w:ascii="宋体" w:hAnsi="宋体"/>
          <w:sz w:val="22"/>
        </w:rPr>
        <w:br/>
        <w:t>Copyright (c) 2011 Erlware, LLC</w:t>
      </w:r>
      <w:r>
        <w:rPr>
          <w:rFonts w:ascii="宋体" w:hAnsi="宋体"/>
          <w:sz w:val="22"/>
        </w:rPr>
        <w:br/>
        <w:t>Cop</w:t>
      </w:r>
      <w:r>
        <w:rPr>
          <w:rFonts w:ascii="宋体" w:hAnsi="宋体"/>
          <w:sz w:val="22"/>
        </w:rPr>
        <w:t>yright (c) 2011 John Resig, https:jquery.com</w:t>
      </w:r>
      <w:r>
        <w:rPr>
          <w:rFonts w:ascii="宋体" w:hAnsi="宋体"/>
          <w:sz w:val="22"/>
        </w:rPr>
        <w:br/>
        <w:t>Copyright (c) 2019-2023, Loïc Hoguin &lt;essen@ninenines.eu&gt;</w:t>
      </w:r>
      <w:r>
        <w:rPr>
          <w:rFonts w:ascii="宋体" w:hAnsi="宋体"/>
          <w:sz w:val="22"/>
        </w:rPr>
        <w:br/>
        <w:t>Copyright (c) 2008 Aaron Quint, Quirkey NYC, LLC</w:t>
      </w:r>
      <w:r>
        <w:rPr>
          <w:rFonts w:ascii="宋体" w:hAnsi="宋体"/>
          <w:sz w:val="22"/>
        </w:rPr>
        <w:br/>
        <w:t>Copyright (c) 2007-2013 IOLA and Ole Laursen.</w:t>
      </w:r>
      <w:r>
        <w:rPr>
          <w:rFonts w:ascii="宋体" w:hAnsi="宋体"/>
          <w:sz w:val="22"/>
        </w:rPr>
        <w:br/>
        <w:t>Copyright (c) 2010 Nick Galbreath</w:t>
      </w:r>
      <w:r>
        <w:rPr>
          <w:rFonts w:ascii="宋体" w:hAnsi="宋体"/>
          <w:sz w:val="22"/>
        </w:rPr>
        <w:br/>
        <w:t xml:space="preserve">Copyright (c) 2008-2020 </w:t>
      </w:r>
      <w:r>
        <w:rPr>
          <w:rFonts w:ascii="宋体" w:hAnsi="宋体"/>
          <w:sz w:val="22"/>
        </w:rPr>
        <w:t>VMware, Inc. or its affiliates., , Permission is hereby granted, free of charge, to any person, obtaining a copy of this file (the \Software\), to deal in the, Software without restriction, including without limitation the , rights to use, copy, modify, me</w:t>
      </w:r>
      <w:r>
        <w:rPr>
          <w:rFonts w:ascii="宋体" w:hAnsi="宋体"/>
          <w:sz w:val="22"/>
        </w:rPr>
        <w:t>rge, publish, distribute, , sublicense, and/or sell copies of the Software, and to permit , persons to whom the Software is furnished to do so, subject to , the following conditions:, , The above</w:t>
      </w:r>
      <w:r>
        <w:rPr>
          <w:rFonts w:ascii="宋体" w:hAnsi="宋体"/>
          <w:sz w:val="22"/>
        </w:rPr>
        <w:br/>
        <w:t>Copyright (c) 2009-2020 VMware, Inc. or its affiliates.</w:t>
      </w:r>
      <w:r>
        <w:rPr>
          <w:rFonts w:ascii="宋体" w:hAnsi="宋体"/>
          <w:sz w:val="22"/>
        </w:rPr>
        <w:br/>
        <w:t>Copy</w:t>
      </w:r>
      <w:r>
        <w:rPr>
          <w:rFonts w:ascii="宋体" w:hAnsi="宋体"/>
          <w:sz w:val="22"/>
        </w:rPr>
        <w:t>right 2007-present the original author or authors.</w:t>
      </w:r>
      <w:r>
        <w:rPr>
          <w:rFonts w:ascii="宋体" w:hAnsi="宋体"/>
          <w:sz w:val="22"/>
        </w:rPr>
        <w:br/>
        <w:t>Copyright (c) 2021 VMware, Inc. or its affiliates. All rights reserved.</w:t>
      </w:r>
      <w:r>
        <w:rPr>
          <w:rFonts w:ascii="宋体" w:hAnsi="宋体"/>
          <w:sz w:val="22"/>
        </w:rPr>
        <w:br/>
        <w:t>Copyright (c) 2016, Gavin M. Roy</w:t>
      </w:r>
      <w:r>
        <w:rPr>
          <w:rFonts w:ascii="宋体" w:hAnsi="宋体"/>
          <w:sz w:val="22"/>
        </w:rPr>
        <w:br/>
        <w:t>Copyright 2019, Łukasz Niemier &lt;lukasz@niemier.pl&gt;.</w:t>
      </w:r>
      <w:r>
        <w:rPr>
          <w:rFonts w:ascii="宋体" w:hAnsi="宋体"/>
          <w:sz w:val="22"/>
        </w:rPr>
        <w:br/>
        <w:t>Copyright (c) 2010-2013 [Jeff Mesnil](https:jmes</w:t>
      </w:r>
      <w:r>
        <w:rPr>
          <w:rFonts w:ascii="宋体" w:hAnsi="宋体"/>
          <w:sz w:val="22"/>
        </w:rPr>
        <w:t>nil.net/)</w:t>
      </w:r>
      <w:r>
        <w:rPr>
          <w:rFonts w:ascii="宋体" w:hAnsi="宋体"/>
          <w:sz w:val="22"/>
        </w:rPr>
        <w:br/>
        <w:t>Copyright 2017 Pivotal Software Inc.</w:t>
      </w:r>
      <w:r>
        <w:rPr>
          <w:rFonts w:ascii="宋体" w:hAnsi="宋体"/>
          <w:sz w:val="22"/>
        </w:rPr>
        <w:br/>
        <w:t>Copyright (c) 2017-2020 VMware, Inc. or its affiliates. All rights reserved.</w:t>
      </w:r>
      <w:r>
        <w:rPr>
          <w:rFonts w:ascii="宋体" w:hAnsi="宋体"/>
          <w:sz w:val="22"/>
        </w:rPr>
        <w:br/>
        <w:t>Copyright 2018-2020, Tobias Schlager &lt;schlagert@github.com&gt;</w:t>
      </w:r>
      <w:r>
        <w:rPr>
          <w:rFonts w:ascii="宋体" w:hAnsi="宋体"/>
          <w:sz w:val="22"/>
        </w:rPr>
        <w:br/>
      </w:r>
      <w:r>
        <w:rPr>
          <w:rFonts w:ascii="宋体" w:hAnsi="宋体"/>
          <w:sz w:val="22"/>
        </w:rPr>
        <w:lastRenderedPageBreak/>
        <w:t>Copyright (c) 2023 VMware, Inc. or its affiliates. All rights reserved.</w:t>
      </w:r>
      <w:r>
        <w:rPr>
          <w:rFonts w:ascii="宋体" w:hAnsi="宋体"/>
          <w:sz w:val="22"/>
        </w:rPr>
        <w:br/>
      </w:r>
    </w:p>
    <w:p w14:paraId="24237D24" w14:textId="77777777" w:rsidR="003C64E1" w:rsidRDefault="00EB6F7E">
      <w:pPr>
        <w:spacing w:line="420" w:lineRule="exact"/>
      </w:pPr>
      <w:r>
        <w:rPr>
          <w:b/>
          <w:sz w:val="24"/>
        </w:rPr>
        <w:t xml:space="preserve">License: </w:t>
      </w:r>
      <w:r>
        <w:t>MPLv2.0 and Apache-2.0 and MIT and BSD and ISC</w:t>
      </w:r>
    </w:p>
    <w:p w14:paraId="54952810" w14:textId="78F8F055" w:rsidR="003C64E1" w:rsidRDefault="00EB6F7E">
      <w:pPr>
        <w:spacing w:line="420" w:lineRule="exact"/>
      </w:pPr>
      <w:r>
        <w:rPr>
          <w:rFonts w:ascii="Times New Roman" w:hAnsi="Times New Roman"/>
        </w:rPr>
        <w:t>﻿</w:t>
      </w:r>
      <w:r>
        <w:rPr>
          <w:rFonts w:ascii="Times New Roman" w:hAnsi="Times New Roman"/>
        </w:rP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 xml:space="preserve">1.2. “Contributor </w:t>
      </w:r>
      <w:r>
        <w:rPr>
          <w:rFonts w:ascii="Times New Roman" w:hAnsi="Times New Roman"/>
        </w:rPr>
        <w:t>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w:t>
      </w:r>
      <w:r>
        <w:rPr>
          <w:rFonts w:ascii="Times New Roman" w:hAnsi="Times New Roman"/>
        </w:rPr>
        <w:t xml:space="preserv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w:t>
      </w:r>
      <w:r>
        <w:rPr>
          <w:rFonts w:ascii="Times New Roman" w:hAnsi="Times New Roman"/>
        </w:rPr>
        <w:t>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 xml:space="preserve">that the Covered Software was made available under the terms of version 1.1 or earlier of the License, but not also under the terms of a Secondary </w:t>
      </w:r>
      <w:r>
        <w:rPr>
          <w:rFonts w:ascii="Times New Roman" w:hAnsi="Times New Roman"/>
        </w:rPr>
        <w:t>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r>
      <w:r>
        <w:rPr>
          <w:rFonts w:ascii="Times New Roman" w:hAnsi="Times New Roman"/>
        </w:rPr>
        <w:lastRenderedPageBreak/>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w:t>
      </w:r>
      <w:r>
        <w:rPr>
          <w:rFonts w:ascii="Times New Roman" w:hAnsi="Times New Roman"/>
        </w:rPr>
        <w: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w:t>
      </w:r>
      <w:r>
        <w:rPr>
          <w:rFonts w:ascii="Times New Roman" w:hAnsi="Times New Roman"/>
        </w:rPr>
        <w:t>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w:t>
      </w:r>
      <w:r>
        <w:rPr>
          <w:rFonts w:ascii="Times New Roman" w:hAnsi="Times New Roman"/>
        </w:rPr>
        <w:t>y patent claim(s), including without limitation, method, process, and apparatus claims, in any patent Licensable by such Contributor that would be infringed, but for the grant of the License, by the making, using, selling, offering for sale, having made, i</w:t>
      </w:r>
      <w:r>
        <w:rPr>
          <w:rFonts w:ascii="Times New Roman" w:hAnsi="Times New Roman"/>
        </w:rPr>
        <w:t>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w:t>
      </w:r>
      <w:r>
        <w:rPr>
          <w:rFonts w:ascii="Times New Roman" w:hAnsi="Times New Roman"/>
        </w:rPr>
        <w:t>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r>
      <w:r>
        <w:rPr>
          <w:rFonts w:ascii="Times New Roman" w:hAnsi="Times New Roman"/>
        </w:rPr>
        <w:lastRenderedPageBreak/>
        <w:t>1.14. “You” (or “Your”)</w:t>
      </w:r>
      <w:r>
        <w:rPr>
          <w:rFonts w:ascii="Times New Roman" w:hAnsi="Times New Roman"/>
        </w:rPr>
        <w:br/>
        <w:t>means an individual or a legal entity exercising rights under this License. For legal entitie</w:t>
      </w:r>
      <w:r>
        <w:rPr>
          <w:rFonts w:ascii="Times New Roman" w:hAnsi="Times New Roman"/>
        </w:rPr>
        <w:t xml:space="preserve">s, “You” includes any entity that controls, is controlled by, or is under common control with You. For purposes of this definition, “control” means (a) the power, direct or indirect, to cause the direction or management of such entity, whether by contract </w:t>
      </w:r>
      <w:r>
        <w:rPr>
          <w:rFonts w:ascii="Times New Roman" w:hAnsi="Times New Roman"/>
        </w:rPr>
        <w:t>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w:t>
      </w:r>
      <w:r>
        <w:rPr>
          <w:rFonts w:ascii="Times New Roman" w:hAnsi="Times New Roman"/>
        </w:rPr>
        <w:t>ense:</w:t>
      </w:r>
      <w:r>
        <w:rPr>
          <w:rFonts w:ascii="Times New Roman" w:hAnsi="Times New Roman"/>
        </w:rPr>
        <w:br/>
      </w:r>
      <w:r>
        <w:rPr>
          <w:rFonts w:ascii="Times New Roman" w:hAnsi="Times New Roman"/>
        </w:rPr>
        <w:br/>
        <w:t xml:space="preserve">under intellectual property rights (other than patent or trademark) Licensable by such Contributor to use, reproduce, make available, modify, display, perform, distribute, and otherwise exploit its Contributions, either on an unmodified basis, with </w:t>
      </w:r>
      <w:r>
        <w:rPr>
          <w:rFonts w:ascii="Times New Roman" w:hAnsi="Times New Roman"/>
        </w:rPr>
        <w:t>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w:t>
      </w:r>
      <w:r>
        <w:rPr>
          <w:rFonts w:ascii="Times New Roman" w:hAnsi="Times New Roman"/>
        </w:rPr>
        <w:t>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w:t>
      </w:r>
      <w:r>
        <w:rPr>
          <w:rFonts w:ascii="Times New Roman" w:hAnsi="Times New Roman"/>
        </w:rPr>
        <w:t>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w:t>
      </w:r>
      <w:r>
        <w:rPr>
          <w:rFonts w:ascii="Times New Roman" w:hAnsi="Times New Roman"/>
        </w:rPr>
        <w: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w:t>
      </w:r>
      <w:r>
        <w:rPr>
          <w:rFonts w:ascii="Times New Roman" w:hAnsi="Times New Roman"/>
        </w:rPr>
        <w:t>; or</w:t>
      </w:r>
      <w:r>
        <w:rPr>
          <w:rFonts w:ascii="Times New Roman" w:hAnsi="Times New Roman"/>
        </w:rPr>
        <w:br/>
      </w:r>
      <w:r>
        <w:rPr>
          <w:rFonts w:ascii="Times New Roman" w:hAnsi="Times New Roman"/>
        </w:rPr>
        <w:lastRenderedPageBreak/>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w:t>
      </w:r>
      <w:r>
        <w:rPr>
          <w:rFonts w:ascii="Times New Roman" w:hAnsi="Times New Roman"/>
        </w:rPr>
        <w:t>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w:t>
      </w:r>
      <w:r>
        <w:rPr>
          <w:rFonts w:ascii="Times New Roman" w:hAnsi="Times New Roman"/>
        </w:rPr>
        <w:t>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w:t>
      </w:r>
      <w:r>
        <w:rPr>
          <w:rFonts w:ascii="Times New Roman" w:hAnsi="Times New Roman"/>
        </w:rPr>
        <w:t xml:space="preserve">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w:t>
      </w:r>
      <w:r>
        <w:rPr>
          <w:rFonts w:ascii="Times New Roman" w:hAnsi="Times New Roman"/>
        </w:rPr>
        <w:t xml:space="preserve">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w:t>
      </w:r>
      <w:r>
        <w:rPr>
          <w:rFonts w:ascii="Times New Roman" w:hAnsi="Times New Roman"/>
        </w:rPr>
        <w:t>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w:t>
      </w:r>
      <w:r>
        <w:rPr>
          <w:rFonts w:ascii="Times New Roman" w:hAnsi="Times New Roman"/>
        </w:rPr>
        <w:t>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lastRenderedPageBreak/>
        <w:br/>
        <w:t>such Covered Software must also be made available in Source Code Form, as described in Section 3.1, and You must inform recipients of the Executable Form how they can obta</w:t>
      </w:r>
      <w:r>
        <w:rPr>
          <w:rFonts w:ascii="Times New Roman" w:hAnsi="Times New Roman"/>
        </w:rPr>
        <w:t>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w:t>
      </w:r>
      <w:r>
        <w:rPr>
          <w:rFonts w:ascii="Times New Roman" w:hAnsi="Times New Roman"/>
        </w:rPr>
        <w:t>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w:t>
      </w:r>
      <w:r>
        <w:rPr>
          <w:rFonts w:ascii="Times New Roman" w:hAnsi="Times New Roman"/>
        </w:rPr>
        <w:t xml:space="preserve"> choice, provided that You also comply with the requirements of this License for the Covered Software. If the Larger Work is a combination of Covered Software with a work governed by one or more Secondary Licenses, and the Covered Software is not Incompati</w:t>
      </w:r>
      <w:r>
        <w:rPr>
          <w:rFonts w:ascii="Times New Roman" w:hAnsi="Times New Roman"/>
        </w:rPr>
        <w:t>ble With Secondary Licenses, this License permits You to additionally distribute such Covered Software under the terms of such Secondary License(s), so that the recipient of the Larger Work may, at their option, further distribute the Covered Software unde</w:t>
      </w:r>
      <w:r>
        <w:rPr>
          <w:rFonts w:ascii="Times New Roman" w:hAnsi="Times New Roman"/>
        </w:rPr>
        <w:t>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w:t>
      </w:r>
      <w:r>
        <w:rPr>
          <w:rFonts w:ascii="Times New Roman" w:hAnsi="Times New Roman"/>
        </w:rPr>
        <w:t>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 xml:space="preserve">You may choose to offer, and to charge a fee for, warranty, </w:t>
      </w:r>
      <w:r>
        <w:rPr>
          <w:rFonts w:ascii="Times New Roman" w:hAnsi="Times New Roman"/>
        </w:rPr>
        <w:t>support, indemnity or liability obligations to one or more recipients of Covered Software. However, You may do so only on Your own behalf, and not on behalf of any Contributor. You must make it absolutely clear that any such warranty, support, indemnity, o</w:t>
      </w:r>
      <w:r>
        <w:rPr>
          <w:rFonts w:ascii="Times New Roman" w:hAnsi="Times New Roman"/>
        </w:rPr>
        <w:t>r liability obligation is offered by You alone, and You hereby agree to indemnify every Contributor for any liability incurred by such Contributor as a result of warranty, support, indemnity or liability terms You offer. You may include additional disclaim</w:t>
      </w:r>
      <w:r>
        <w:rPr>
          <w:rFonts w:ascii="Times New Roman" w:hAnsi="Times New Roman"/>
        </w:rPr>
        <w:t>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r>
      <w:r>
        <w:rPr>
          <w:rFonts w:ascii="Times New Roman" w:hAnsi="Times New Roman"/>
        </w:rPr>
        <w:lastRenderedPageBreak/>
        <w:t xml:space="preserve">If it is impossible for You to comply with any of the terms of this License with respect to some or all of the Covered Software </w:t>
      </w:r>
      <w:r>
        <w:rPr>
          <w:rFonts w:ascii="Times New Roman" w:hAnsi="Times New Roman"/>
        </w:rPr>
        <w:t>due to statute, judicial order, or regulation then You must: (a) comply with the terms of this License to the maximum extent possible; and (b) describe the limitations and the code they affect. Such description must be placed in a text file included with a</w:t>
      </w:r>
      <w:r>
        <w:rPr>
          <w:rFonts w:ascii="Times New Roman" w:hAnsi="Times New Roman"/>
        </w:rPr>
        <w:t>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w:t>
      </w:r>
      <w:r>
        <w:rPr>
          <w:rFonts w:ascii="Times New Roman" w:hAnsi="Times New Roman"/>
        </w:rPr>
        <w:t>ghts granted under this License will terminate automatically if You fail to comply with any of its terms. However, if You become compliant, then the rights granted under this License from a particular Contributor are reinstated (a) provisionally, unless an</w:t>
      </w:r>
      <w:r>
        <w:rPr>
          <w:rFonts w:ascii="Times New Roman" w:hAnsi="Times New Roman"/>
        </w:rPr>
        <w:t>d until such Contributor explicitly and finally terminates Your grants, and (b) on an ongoing basis, if such Contributor fails to notify You of the non-compliance by some reasonable means prior to 60 days after You have come back into compliance. Moreover,</w:t>
      </w:r>
      <w:r>
        <w:rPr>
          <w:rFonts w:ascii="Times New Roman" w:hAnsi="Times New Roman"/>
        </w:rPr>
        <w:t xml:space="preserve"> Your grants from a particular Contributor are reinstated on an ongoing basis if such Contributor notifies You of the non-compliance by some reasonable means, this is the first time You have received notice of non-compliance with this License from such Con</w:t>
      </w:r>
      <w:r>
        <w:rPr>
          <w:rFonts w:ascii="Times New Roman" w:hAnsi="Times New Roman"/>
        </w:rPr>
        <w:t>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w:t>
      </w:r>
      <w:r>
        <w:rPr>
          <w:rFonts w:ascii="Times New Roman" w:hAnsi="Times New Roman"/>
        </w:rPr>
        <w:t>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w:t>
      </w:r>
      <w:r>
        <w:rPr>
          <w:rFonts w:ascii="Times New Roman" w:hAnsi="Times New Roman"/>
        </w:rPr>
        <w:t>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w:t>
      </w:r>
      <w:r>
        <w:rPr>
          <w:rFonts w:ascii="Times New Roman" w:hAnsi="Times New Roman"/>
        </w:rPr>
        <w:t>d Software is provided under this License on an “as is” basis, without warranty of any kind, either expressed, implied, or statutory, including, without limitation, warranties that the Covered Software is free of defects, merchantable, fit for a particular</w:t>
      </w:r>
      <w:r>
        <w:rPr>
          <w:rFonts w:ascii="Times New Roman" w:hAnsi="Times New Roman"/>
        </w:rPr>
        <w:t xml:space="preserve"> purpose or non-infringing. The entire risk as to the quality and performance of the Covered Software is with You. Should any Covered Software prove defective in any respect, You (not any </w:t>
      </w:r>
      <w:r>
        <w:rPr>
          <w:rFonts w:ascii="Times New Roman" w:hAnsi="Times New Roman"/>
        </w:rPr>
        <w:lastRenderedPageBreak/>
        <w:t xml:space="preserve">Contributor) assume the cost of any necessary servicing, repair, or </w:t>
      </w:r>
      <w:r>
        <w:rPr>
          <w:rFonts w:ascii="Times New Roman" w:hAnsi="Times New Roman"/>
        </w:rPr>
        <w:t>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w:t>
      </w:r>
      <w:r>
        <w:rPr>
          <w:rFonts w:ascii="Times New Roman" w:hAnsi="Times New Roman"/>
        </w:rPr>
        <w:t xml:space="preserve">y, whether tort (including negligence), contract, or otherwise, shall any Contributor, or anyone who distributes Covered Software as permitted above, be liable to You for any direct, indirect, special, incidental, or consequential damages of any character </w:t>
      </w:r>
      <w:r>
        <w:rPr>
          <w:rFonts w:ascii="Times New Roman" w:hAnsi="Times New Roman"/>
        </w:rPr>
        <w:t>including, without limitation, damages for lost profits, loss of goodwill, work stoppage, computer failure or malfunction, or any and all other commercial damages or losses, even if such party shall have been informed of the possibility of such damages. Th</w:t>
      </w:r>
      <w:r>
        <w:rPr>
          <w:rFonts w:ascii="Times New Roman" w:hAnsi="Times New Roman"/>
        </w:rPr>
        <w:t>is limitation of liability shall not apply to liability for death or personal injury resulting from such party’s negligence to the extent applicable law prohibits such limitation. Some jurisdictions do not allow the exclusion or limitation of incidental or</w:t>
      </w:r>
      <w:r>
        <w:rPr>
          <w:rFonts w:ascii="Times New Roman" w:hAnsi="Times New Roman"/>
        </w:rPr>
        <w:t xml:space="preserve">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w:t>
      </w:r>
      <w:r>
        <w:rPr>
          <w:rFonts w:ascii="Times New Roman" w:hAnsi="Times New Roman"/>
        </w:rPr>
        <w:t xml:space="preserve">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 xml:space="preserve">This License represents the </w:t>
      </w:r>
      <w:r>
        <w:rPr>
          <w:rFonts w:ascii="Times New Roman" w:hAnsi="Times New Roman"/>
        </w:rPr>
        <w:t>complete agreement concerning the subject matter hereof. If any provision of this License is held to be unenforceable, such provision shall be reformed only to the extent necessary to make it enforceable. Any law or regulation which provides that the langu</w:t>
      </w:r>
      <w:r>
        <w:rPr>
          <w:rFonts w:ascii="Times New Roman" w:hAnsi="Times New Roman"/>
        </w:rPr>
        <w:t>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w:t>
      </w:r>
      <w:r>
        <w:rPr>
          <w:rFonts w:ascii="Times New Roman" w:hAnsi="Times New Roman"/>
        </w:rPr>
        <w:t xml:space="preserv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lastRenderedPageBreak/>
        <w:br/>
        <w:t>10.2. Effect of New Versions</w:t>
      </w:r>
      <w:r>
        <w:rPr>
          <w:rFonts w:ascii="Times New Roman" w:hAnsi="Times New Roman"/>
        </w:rPr>
        <w:br/>
        <w:t>You may distribute the Covered Software under the terms of the versio</w:t>
      </w:r>
      <w:r>
        <w:rPr>
          <w:rFonts w:ascii="Times New Roman" w:hAnsi="Times New Roman"/>
        </w:rPr>
        <w:t>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w:t>
      </w:r>
      <w:r>
        <w:rPr>
          <w:rFonts w:ascii="Times New Roman" w:hAnsi="Times New Roman"/>
        </w:rPr>
        <w:t xml:space="preserve">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w:t>
      </w:r>
      <w:r>
        <w:rPr>
          <w:rFonts w:ascii="Times New Roman" w:hAnsi="Times New Roman"/>
        </w:rPr>
        <w:t>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w:t>
      </w:r>
      <w:r>
        <w:rPr>
          <w:rFonts w:ascii="Times New Roman" w:hAnsi="Times New Roman"/>
        </w:rPr>
        <w:t>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w:t>
      </w:r>
      <w:r>
        <w:rPr>
          <w:rFonts w:ascii="Times New Roman" w:hAnsi="Times New Roman"/>
        </w:rPr>
        <w:t>/2.0/.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w:t>
      </w:r>
      <w:r>
        <w:rPr>
          <w:rFonts w:ascii="Times New Roman" w:hAnsi="Times New Roman"/>
        </w:rPr>
        <w:t>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Apache License Version 2.0, Janua</w:t>
      </w:r>
      <w:r>
        <w:rPr>
          <w:rFonts w:ascii="Times New Roman" w:hAnsi="Times New Roman"/>
        </w:rPr>
        <w:t>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boil</w:t>
      </w:r>
      <w:r>
        <w:rPr>
          <w:rFonts w:ascii="Times New Roman" w:hAnsi="Times New Roman"/>
        </w:rPr>
        <w:t>erplate notice, with the fields enclosed by brackets "[]" replaced with your own identifying information. (Don't include the brackets!) The text should be enclosed in the appropriate comment syntax for the file format. We also recommend that a file or clas</w:t>
      </w:r>
      <w:r>
        <w:rPr>
          <w:rFonts w:ascii="Times New Roman" w:hAnsi="Times New Roman"/>
        </w:rPr>
        <w:t>s name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Licensed under the Apache License, Version 2.0 (the "Licens</w:t>
      </w:r>
      <w:r>
        <w:rPr>
          <w:rFonts w:ascii="Times New Roman" w:hAnsi="Times New Roman"/>
        </w:rPr>
        <w:t>e");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 xml:space="preserve">Unless required by applicable law or agreed to in writing, software distributed under the License is </w:t>
      </w:r>
      <w:r>
        <w:rPr>
          <w:rFonts w:ascii="Times New Roman" w:hAnsi="Times New Roman"/>
        </w:rPr>
        <w:t>distributed on an "AS IS" BASIS,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w:t>
      </w:r>
      <w:r>
        <w:rPr>
          <w:rFonts w:ascii="Times New Roman" w:hAnsi="Times New Roman"/>
        </w:rPr>
        <w:t xml:space="preserve"> conditions for use, reproduction, and distribution as defined by Sections 1 through 9 of this document. "Licensor" shall mean the copyright owner or entity authorized by the copyright owner that is granting the License. "Legal Entity" shall mean the union</w:t>
      </w:r>
      <w:r>
        <w:rPr>
          <w:rFonts w:ascii="Times New Roman" w:hAnsi="Times New Roman"/>
        </w:rPr>
        <w:t xml:space="preserve"> of the acting entity and all other entities that control, are controlled by, or are under common control with that entity. For the purposes of this definition, "control" means (i) the power, direct or indirect, to cause the direction or management of such</w:t>
      </w:r>
      <w:r>
        <w:rPr>
          <w:rFonts w:ascii="Times New Roman" w:hAnsi="Times New Roman"/>
        </w:rPr>
        <w:t xml:space="preserve"> entity, whether by contract or otherwise, or (ii) ownership of fifty percent (50%) or more of the outstanding shares, or (iii) beneficial ownership of such entity. "You" (or "Your") shall mean an individual or Legal Entity exercising permissions granted b</w:t>
      </w:r>
      <w:r>
        <w:rPr>
          <w:rFonts w:ascii="Times New Roman" w:hAnsi="Times New Roman"/>
        </w:rPr>
        <w:t>y this License. "Source" form shall mean the preferred form for making modifications, including but not limited to software source code, documentation source, and configuration files. "Object" form shall mean any form resulting from mechanical transformati</w:t>
      </w:r>
      <w:r>
        <w:rPr>
          <w:rFonts w:ascii="Times New Roman" w:hAnsi="Times New Roman"/>
        </w:rPr>
        <w:t xml:space="preserve">on or translation of a Source form, including but not </w:t>
      </w:r>
      <w:r>
        <w:rPr>
          <w:rFonts w:ascii="Times New Roman" w:hAnsi="Times New Roman"/>
        </w:rPr>
        <w:lastRenderedPageBreak/>
        <w:t>limited to compiled object code, generated documentation, and conversions to other media types. "Work" shall mean the work of authorship, whether in Source or Object form, made available under the Licen</w:t>
      </w:r>
      <w:r>
        <w:rPr>
          <w:rFonts w:ascii="Times New Roman" w:hAnsi="Times New Roman"/>
        </w:rPr>
        <w:t>se, as indicated by a copyright notice that is included in or attached to the work (an example is provided in the Appendix below). "Derivative Works" shall mean any work, whether in Source or Object form, that is based on (or derived from) the Work and for</w:t>
      </w:r>
      <w:r>
        <w:rPr>
          <w:rFonts w:ascii="Times New Roman" w:hAnsi="Times New Roman"/>
        </w:rPr>
        <w:t xml:space="preserve"> which the editorial revisions, annotations, elaborations, or other modifications represent, as a whole, an original work of authorship. For the purposes of this License, Derivative Works shall not include works that remain separable from, or merely link (</w:t>
      </w:r>
      <w:r>
        <w:rPr>
          <w:rFonts w:ascii="Times New Roman" w:hAnsi="Times New Roman"/>
        </w:rPr>
        <w:t xml:space="preserve">or bind by name) to the interfaces of, the Work and Derivative Works thereof. "Contribution" shall mean any work of authorship, including the original version of the Work and any modifications or additions to that Work or Derivative Works thereof, that is </w:t>
      </w:r>
      <w:r>
        <w:rPr>
          <w:rFonts w:ascii="Times New Roman" w:hAnsi="Times New Roman"/>
        </w:rPr>
        <w:t>intentionally submitted to Licensor for inclusion in the Work by the copyright owner or by an individual or Legal Entity authorized to submit on behalf of the copyright owner. For the purposes of this definition, "submitted" means any form of electronic, v</w:t>
      </w:r>
      <w:r>
        <w:rPr>
          <w:rFonts w:ascii="Times New Roman" w:hAnsi="Times New Roman"/>
        </w:rPr>
        <w:t xml:space="preserve">erbal, or written communication sent to the Licensor or its representatives, including but not limited to communication on electronic mailing lists, source code control systems, and issue tracking systems that are managed by, or on behalf of, the Licensor </w:t>
      </w:r>
      <w:r>
        <w:rPr>
          <w:rFonts w:ascii="Times New Roman" w:hAnsi="Times New Roman"/>
        </w:rPr>
        <w:t xml:space="preserve">for the purpose of discussing and improving the Work, but excluding communication that is conspicuously marked or otherwise designated in writing by the copyright owner as "Not a Contribution." "Contributor" shall mean Licensor and any individual or Legal </w:t>
      </w:r>
      <w:r>
        <w:rPr>
          <w:rFonts w:ascii="Times New Roman" w:hAnsi="Times New Roman"/>
        </w:rPr>
        <w:t>Entity on behalf of whom a Contribution has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cont</w:t>
      </w:r>
      <w:r>
        <w:rPr>
          <w:rFonts w:ascii="Times New Roman" w:hAnsi="Times New Roman"/>
        </w:rPr>
        <w:t>rol with that entity. For the purposes of this definition, "control" means (i) the power, direct or indirect, to cause the direction or management of such entity, whether by contract or otherwise, or (ii) ownership of fifty percent (50%) or more of the out</w:t>
      </w:r>
      <w:r>
        <w:rPr>
          <w:rFonts w:ascii="Times New Roman" w:hAnsi="Times New Roman"/>
        </w:rPr>
        <w:t>standing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 xml:space="preserve">"Source" form shall mean the preferred form for making modifications, including but </w:t>
      </w:r>
      <w:r>
        <w:rPr>
          <w:rFonts w:ascii="Times New Roman" w:hAnsi="Times New Roman"/>
        </w:rPr>
        <w:t xml:space="preserve">not limited to software source </w:t>
      </w:r>
      <w:r>
        <w:rPr>
          <w:rFonts w:ascii="Times New Roman" w:hAnsi="Times New Roman"/>
        </w:rPr>
        <w:lastRenderedPageBreak/>
        <w:t>code, documentation source, and configuration files.</w:t>
      </w:r>
      <w:r>
        <w:rPr>
          <w:rFonts w:ascii="Times New Roman" w:hAnsi="Times New Roman"/>
        </w:rPr>
        <w:br/>
      </w:r>
      <w:r>
        <w:rPr>
          <w:rFonts w:ascii="Times New Roman" w:hAnsi="Times New Roman"/>
        </w:rPr>
        <w:br/>
        <w:t>"Object" form shall mean any form resulting from mechanical transformation or translation of a Source form, including but not limited to compiled object code, generated do</w:t>
      </w:r>
      <w:r>
        <w:rPr>
          <w:rFonts w:ascii="Times New Roman" w:hAnsi="Times New Roman"/>
        </w:rPr>
        <w:t>cumentation, and conversions to other media types.</w:t>
      </w:r>
      <w:r>
        <w:rPr>
          <w:rFonts w:ascii="Times New Roman" w:hAnsi="Times New Roman"/>
        </w:rPr>
        <w:br/>
      </w:r>
      <w:r>
        <w:rPr>
          <w:rFonts w:ascii="Times New Roman" w:hAnsi="Times New Roman"/>
        </w:rPr>
        <w:br/>
        <w:t xml:space="preserve">"Work" shall mean the work of authorship, whether in Source or Object form, made available under the License, as indicated by a copyright notice that is included in or attached to the work (an example is </w:t>
      </w:r>
      <w:r>
        <w:rPr>
          <w:rFonts w:ascii="Times New Roman" w:hAnsi="Times New Roman"/>
        </w:rPr>
        <w:t>provided in the Appendix below).</w:t>
      </w:r>
      <w:r>
        <w:rPr>
          <w:rFonts w:ascii="Times New Roman" w:hAnsi="Times New Roman"/>
        </w:rPr>
        <w:br/>
      </w:r>
      <w:r>
        <w:rPr>
          <w:rFonts w:ascii="Times New Roman" w:hAnsi="Times New Roman"/>
        </w:rPr>
        <w:br/>
        <w:t>"Derivative Works" shall mean any work, whether in Source or Object form, that is based on (or derived from) the Work and for which the editorial revisions, annotations, elaborations, or other modifications represent, as a</w:t>
      </w:r>
      <w:r>
        <w:rPr>
          <w:rFonts w:ascii="Times New Roman" w:hAnsi="Times New Roman"/>
        </w:rPr>
        <w:t xml:space="preserve"> whole, an original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"Contribution" sha</w:t>
      </w:r>
      <w:r>
        <w:rPr>
          <w:rFonts w:ascii="Times New Roman" w:hAnsi="Times New Roman"/>
        </w:rPr>
        <w:t>ll mean any work of authorship, including the original version of the Work and any modifications or additions to that Work or Derivative Works thereof, that is intentionally submitted to Licensor for inclusion in the Work by the copyright owner or by an in</w:t>
      </w:r>
      <w:r>
        <w:rPr>
          <w:rFonts w:ascii="Times New Roman" w:hAnsi="Times New Roman"/>
        </w:rPr>
        <w:t>dividual or Legal Entity authorized to submit on behalf of the copyright owner. For the purposes of this definition, "submitted" means any form of electronic, verbal, or written communication sent to the Licensor or its representatives, including but not l</w:t>
      </w:r>
      <w:r>
        <w:rPr>
          <w:rFonts w:ascii="Times New Roman" w:hAnsi="Times New Roman"/>
        </w:rPr>
        <w:t>imited to communication on electronic mailing lists, source code control systems, and issue tracking systems that are managed by, or on behalf of, the Licensor for the purpose of discussing and improving the Work, but excluding communication that is conspi</w:t>
      </w:r>
      <w:r>
        <w:rPr>
          <w:rFonts w:ascii="Times New Roman" w:hAnsi="Times New Roman"/>
        </w:rPr>
        <w:t>cuously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incorpor</w:t>
      </w:r>
      <w:r>
        <w:rPr>
          <w:rFonts w:ascii="Times New Roman" w:hAnsi="Times New Roman"/>
        </w:rPr>
        <w:t>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worldwide, non-exclusive, no-charge, royalty-free, irrevocable copyright license to reproduce, pre</w:t>
      </w:r>
      <w:r>
        <w:rPr>
          <w:rFonts w:ascii="Times New Roman" w:hAnsi="Times New Roman"/>
        </w:rPr>
        <w:t>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lastRenderedPageBreak/>
        <w:br/>
        <w:t xml:space="preserve">3. Grant of Patent License. Subject to the terms and conditions of this License, each Contributor hereby </w:t>
      </w:r>
      <w:r>
        <w:rPr>
          <w:rFonts w:ascii="Times New Roman" w:hAnsi="Times New Roman"/>
        </w:rPr>
        <w:t>grants to You a perpetual, worldwide, non-exclusive, no-charge, royalty-free, irrevocable (except as stated in this section) patent license to make, have made, use, offer to sell, sell, import, and otherwise transfer the Work, where such license applies on</w:t>
      </w:r>
      <w:r>
        <w:rPr>
          <w:rFonts w:ascii="Times New Roman" w:hAnsi="Times New Roman"/>
        </w:rPr>
        <w:t xml:space="preserve">ly to those patent claims licensable by such Contributor that are necessarily infringed by their Contribution(s) alone or by combination of their Contribution(s) with the Work to which such Contribution(s) was submitted. If You institute patent litigation </w:t>
      </w:r>
      <w:r>
        <w:rPr>
          <w:rFonts w:ascii="Times New Roman" w:hAnsi="Times New Roman"/>
        </w:rPr>
        <w:t>against any entity (including a cross-claim or counterclaim in a lawsuit) alleging that the Work or a Contribution incorporated within the Work constitutes direct or contributory patent infringement, then any patent licenses granted to You under this Licen</w:t>
      </w:r>
      <w:r>
        <w:rPr>
          <w:rFonts w:ascii="Times New Roman" w:hAnsi="Times New Roman"/>
        </w:rPr>
        <w:t>se for that Work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Source or Object form, provid</w:t>
      </w:r>
      <w:r>
        <w:rPr>
          <w:rFonts w:ascii="Times New Roman" w:hAnsi="Times New Roman"/>
        </w:rPr>
        <w:t>ed that You meet the following conditions: (a) You must give any other recipients of the Work or Derivative Works a copy of this License; and (b) You must cause any modified files to carry prominent notices stating that You changed the files; and (c) You m</w:t>
      </w:r>
      <w:r>
        <w:rPr>
          <w:rFonts w:ascii="Times New Roman" w:hAnsi="Times New Roman"/>
        </w:rPr>
        <w:t>ust retain, in the Source form of any Derivative Works that You distribute, all copyright, patent, trademark, and attribution notices from the Source form of the Work, excluding those notices that do not pertain to any part of the Derivative Works; and (d)</w:t>
      </w:r>
      <w:r>
        <w:rPr>
          <w:rFonts w:ascii="Times New Roman" w:hAnsi="Times New Roman"/>
        </w:rPr>
        <w:t xml:space="preserve"> If the Work includes a "NOTICE" text file as part of its distribution, then any Derivative Works that You distribute must include a readable copy of the attribution notices contained within such NOTICE file, excluding those notices that do not pertain to </w:t>
      </w:r>
      <w:r>
        <w:rPr>
          <w:rFonts w:ascii="Times New Roman" w:hAnsi="Times New Roman"/>
        </w:rPr>
        <w:t>any part of the Derivative Works, in at least one of the following places: within a NOTICE text file distributed as part of the Derivative Works; within the Source form or documentation, if provided along with the Derivative Works; or, within a display gen</w:t>
      </w:r>
      <w:r>
        <w:rPr>
          <w:rFonts w:ascii="Times New Roman" w:hAnsi="Times New Roman"/>
        </w:rPr>
        <w:t>erated by the Derivative Works, if and wherever such third-party notices normally appear. The contents of the NOTICE file are for informational purposes only and do not modify the License. You may add Your own attribution notices within Derivative Works th</w:t>
      </w:r>
      <w:r>
        <w:rPr>
          <w:rFonts w:ascii="Times New Roman" w:hAnsi="Times New Roman"/>
        </w:rPr>
        <w:t xml:space="preserve">at You distribute, alongside or as an addendum to the NOTICE text from the Work, provided that such additional attribution notices cannot be construed as modifying the License. You may add Your own copyright statement to Your modifications and may provide </w:t>
      </w:r>
      <w:r>
        <w:rPr>
          <w:rFonts w:ascii="Times New Roman" w:hAnsi="Times New Roman"/>
        </w:rPr>
        <w:t>additional or different license terms and conditions for use, reproduction, or distribution of Your modifications, or for any such Derivative Works as a whole, provided Your use, reproduction, and distribution of the Work otherwise complies with the condit</w:t>
      </w:r>
      <w:r>
        <w:rPr>
          <w:rFonts w:ascii="Times New Roman" w:hAnsi="Times New Roman"/>
        </w:rPr>
        <w: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lastRenderedPageBreak/>
        <w:br/>
        <w:t>(b) You must cause any modified files to carry prominent notices stating that You changed the files; and</w:t>
      </w:r>
      <w:r>
        <w:rPr>
          <w:rFonts w:ascii="Times New Roman" w:hAnsi="Times New Roman"/>
        </w:rPr>
        <w:br/>
      </w:r>
      <w:r>
        <w:rPr>
          <w:rFonts w:ascii="Times New Roman" w:hAnsi="Times New Roman"/>
        </w:rPr>
        <w:br/>
        <w:t>(c) You must retain,</w:t>
      </w:r>
      <w:r>
        <w:rPr>
          <w:rFonts w:ascii="Times New Roman" w:hAnsi="Times New Roman"/>
        </w:rPr>
        <w:t xml:space="preserve">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Wo</w:t>
      </w:r>
      <w:r>
        <w:rPr>
          <w:rFonts w:ascii="Times New Roman" w:hAnsi="Times New Roman"/>
        </w:rPr>
        <w:t>rk includes a "NOTICE" text file as part of its distribution, then any Derivative Works that You distribute must include a readable copy of the attribution notices contained within such NOTICE file, excluding those notices that do not pertain to any part o</w:t>
      </w:r>
      <w:r>
        <w:rPr>
          <w:rFonts w:ascii="Times New Roman" w:hAnsi="Times New Roman"/>
        </w:rPr>
        <w:t xml:space="preserve">f the Derivative Works, in at least one of the following places: within a NOTICE text file distributed as part of the Derivative Works; within the Source form or documentation, if provided along with the Derivative Works; or, within a display generated by </w:t>
      </w:r>
      <w:r>
        <w:rPr>
          <w:rFonts w:ascii="Times New Roman" w:hAnsi="Times New Roman"/>
        </w:rPr>
        <w:t>the Derivative Works, if and wherever such third-party notices normally appear. The contents of the NOTICE file are for informational purposes only and do not modify the License. You may add Your own attribution notices within Derivative Works that You dis</w:t>
      </w:r>
      <w:r>
        <w:rPr>
          <w:rFonts w:ascii="Times New Roman" w:hAnsi="Times New Roman"/>
        </w:rPr>
        <w:t>tribute,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 xml:space="preserve">5. Submission of Contributions. Unless You explicitly state otherwise, any Contribution </w:t>
      </w:r>
      <w:r>
        <w:rPr>
          <w:rFonts w:ascii="Times New Roman" w:hAnsi="Times New Roman"/>
        </w:rPr>
        <w:t>intentionally submitted for inclusion in the Work by You to the Licensor shall be under the terms and conditions of this License, without any additional terms or conditions. Notwithstanding the above, nothing herein shall supersede or modify the terms of a</w:t>
      </w:r>
      <w:r>
        <w:rPr>
          <w:rFonts w:ascii="Times New Roman" w:hAnsi="Times New Roman"/>
        </w:rPr>
        <w:t>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Licensor, except as required f</w:t>
      </w:r>
      <w:r>
        <w:rPr>
          <w:rFonts w:ascii="Times New Roman" w:hAnsi="Times New Roman"/>
        </w:rPr>
        <w:t>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w:t>
      </w:r>
      <w:r>
        <w:rPr>
          <w:rFonts w:ascii="Times New Roman" w:hAnsi="Times New Roman"/>
        </w:rPr>
        <w:t>vides its Contributions) on an "AS IS" BASIS, WITHOUT WARRANTIES OR CONDITIONS OF ANY KIND, either express or implied, including, without limitation, any warranties or conditions of TITLE, NON-INFRINGEMENT, MERCHANTABILITY, or FITNESS FOR A PARTICULAR PURP</w:t>
      </w:r>
      <w:r>
        <w:rPr>
          <w:rFonts w:ascii="Times New Roman" w:hAnsi="Times New Roman"/>
        </w:rPr>
        <w:t xml:space="preserve">OSE. You are solely responsible for determining the appropriateness of using or redistributing the Work and </w:t>
      </w:r>
      <w:r>
        <w:rPr>
          <w:rFonts w:ascii="Times New Roman" w:hAnsi="Times New Roman"/>
        </w:rPr>
        <w:lastRenderedPageBreak/>
        <w:t>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w:t>
      </w:r>
      <w:r>
        <w:rPr>
          <w:rFonts w:ascii="Times New Roman" w:hAnsi="Times New Roman"/>
        </w:rPr>
        <w:t>, whether in tort (including negligence), contract, or otherwise, unless required by applicable law (such as deliberate and grossly negligent acts) or agreed to in writing, shall any Contributor be liable to You for damages, including any direct, indirect,</w:t>
      </w:r>
      <w:r>
        <w:rPr>
          <w:rFonts w:ascii="Times New Roman" w:hAnsi="Times New Roman"/>
        </w:rPr>
        <w:t xml:space="preserve"> special, incidental, or consequential damages of any character arising as a result of this License or out of the use or inability to use the Work (including but not limited to damages for loss of goodwill, work stoppage, computer failure or malfunction, o</w:t>
      </w:r>
      <w:r>
        <w:rPr>
          <w:rFonts w:ascii="Times New Roman" w:hAnsi="Times New Roman"/>
        </w:rPr>
        <w:t>r any and all other commercial damages or losses), even if such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w:t>
      </w:r>
      <w:r>
        <w:rPr>
          <w:rFonts w:ascii="Times New Roman" w:hAnsi="Times New Roman"/>
        </w:rPr>
        <w:t>fer, and charge a fee for, acceptance of support, warranty, indemnity, or other liability obligations and/or rights consistent with this License. However, in accepting such obligations, You may act only on Your own behalf and on Your sole responsibility, n</w:t>
      </w:r>
      <w:r>
        <w:rPr>
          <w:rFonts w:ascii="Times New Roman" w:hAnsi="Times New Roman"/>
        </w:rPr>
        <w:t>ot on behalf of any other Contributor, and only if You agree to indemnify, defend, and hold each Contributor harmless for any liability incurred by, or claims asserted against, such Contributor by reason of your accepting any such warranty or additional li</w:t>
      </w:r>
      <w:r>
        <w:rPr>
          <w:rFonts w:ascii="Times New Roman" w:hAnsi="Times New Roman"/>
        </w:rPr>
        <w:t>ability.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w:t>
      </w:r>
      <w:r>
        <w:rPr>
          <w:rFonts w:ascii="Times New Roman" w:hAnsi="Times New Roman"/>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w:t>
      </w:r>
      <w:r>
        <w:rPr>
          <w:rFonts w:ascii="Times New Roman" w:hAnsi="Times New Roman"/>
        </w:rPr>
        <w:t xml:space="preserv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w:t>
      </w:r>
      <w:r>
        <w:rPr>
          <w:rFonts w:ascii="Times New Roman" w:hAnsi="Times New Roman"/>
        </w:rPr>
        <w:t xml:space="preserve">TNESS FOR A PARTICULAR PURPOSE AND NONINFRINGEMENT. IN NO EVENT SHALL THE AUTHORS OR </w:t>
      </w:r>
      <w:r>
        <w:rPr>
          <w:rFonts w:ascii="Times New Roman" w:hAnsi="Times New Roman"/>
        </w:rPr>
        <w:lastRenderedPageBreak/>
        <w:t xml:space="preserve">COPYRIGHT HOLDERS BE LIABLE FOR ANY CLAIM, DAMAGES OR OTHER LIABILITY, WHETHER IN AN ACTION OF CONTRACT, TORT OR OTHERWISE, ARISING FROM, OUT OF OR IN CONNECTION WITH THE </w:t>
      </w:r>
      <w:r>
        <w:rPr>
          <w:rFonts w:ascii="Times New Roman" w:hAnsi="Times New Roman"/>
        </w:rPr>
        <w:t>SOFTWARE OR THE USE OR OTHER DEALINGS IN THE SOFTWARE.</w:t>
      </w:r>
      <w:r>
        <w:rPr>
          <w:rFonts w:ascii="Times New Roman" w:hAnsi="Times New Roman"/>
        </w:rPr>
        <w:br/>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w:t>
      </w:r>
      <w:r>
        <w:rPr>
          <w:rFonts w:ascii="Times New Roman" w:hAnsi="Times New Roman"/>
        </w:rPr>
        <w:t>HE SOFTWARE IS PROVIDED "AS IS" AND THE AUTHOR DISCLAIMS ALL WARRANTIES WITH REGARD TO THIS SOFTWARE INCLUDING ALL IMPLIED WARRANTIES OF MERCHANTABILITY AND FITNESS. IN NO EVENT SHALL THE AUTHOR BE LIABLE FOR ANY SPECIAL, DIRECT, INDIRECT, OR CONSEQUENTIAL</w:t>
      </w:r>
      <w:r>
        <w:rPr>
          <w:rFonts w:ascii="Times New Roman" w:hAnsi="Times New Roman"/>
        </w:rPr>
        <w:t xml:space="preserve">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w:t>
      </w:r>
      <w:r>
        <w:rPr>
          <w:rFonts w:ascii="Times New Roman" w:hAnsi="Times New Roman"/>
        </w:rPr>
        <w: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w:t>
      </w:r>
      <w:r>
        <w:rPr>
          <w:rFonts w:ascii="Times New Roman" w:hAnsi="Times New Roman"/>
        </w:rPr>
        <w:t xml:space="preserve">S ALL WARRANTIES WITH REGARD TO THIS SOFTWARE INCLUDING ALL IMPLIED WARRANTIES OF MERCHANTABILITY AND FITNESS. IN NO EVENT SHALL THE AUTHOR BE LIABLE FOR ANY SPECIAL, DIRECT, INDIRECT, OR CONSEQUENTIAL DAMAGES OR ANY DAMAGES WHATSOEVER RESULTING FROM LOSS </w:t>
      </w:r>
      <w:r>
        <w:rPr>
          <w:rFonts w:ascii="Times New Roman" w:hAnsi="Times New Roman"/>
        </w:rPr>
        <w:t xml:space="preserve">OF USE, DATA OR PROFITS, WHETHER IN AN ACTION OF CONTRACT, NEGLIGENCE OR OTHER TORTIOUS ACTION, ARISING OUT OF OR IN CONNECTION WITH THE USE OR </w:t>
      </w:r>
      <w:r>
        <w:rPr>
          <w:rFonts w:ascii="Times New Roman" w:hAnsi="Times New Roman"/>
        </w:rPr>
        <w:lastRenderedPageBreak/>
        <w:t>PERFORMANCE OF THIS SOFTWARE.</w:t>
      </w:r>
    </w:p>
    <w:sectPr w:rsidR="003C64E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E615E" w14:textId="77777777" w:rsidR="00EB6F7E" w:rsidRDefault="00EB6F7E">
      <w:pPr>
        <w:spacing w:line="240" w:lineRule="auto"/>
      </w:pPr>
      <w:r>
        <w:separator/>
      </w:r>
    </w:p>
  </w:endnote>
  <w:endnote w:type="continuationSeparator" w:id="0">
    <w:p w14:paraId="53018F1E" w14:textId="77777777" w:rsidR="00EB6F7E" w:rsidRDefault="00EB6F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C64E1" w14:paraId="47805695" w14:textId="77777777">
      <w:tc>
        <w:tcPr>
          <w:tcW w:w="1542" w:type="pct"/>
        </w:tcPr>
        <w:p w14:paraId="6B8FBEBE" w14:textId="77777777" w:rsidR="003C64E1" w:rsidRDefault="00EB6F7E">
          <w:pPr>
            <w:pStyle w:val="aa"/>
          </w:pPr>
          <w:r>
            <w:fldChar w:fldCharType="begin"/>
          </w:r>
          <w:r>
            <w:instrText xml:space="preserve"> DATE \@ "yyyy-MM-dd" </w:instrText>
          </w:r>
          <w:r>
            <w:fldChar w:fldCharType="separate"/>
          </w:r>
          <w:r w:rsidR="00FE353F">
            <w:rPr>
              <w:noProof/>
            </w:rPr>
            <w:t>2025-09-10</w:t>
          </w:r>
          <w:r>
            <w:fldChar w:fldCharType="end"/>
          </w:r>
        </w:p>
      </w:tc>
      <w:tc>
        <w:tcPr>
          <w:tcW w:w="1853" w:type="pct"/>
        </w:tcPr>
        <w:p w14:paraId="0495618F" w14:textId="77777777" w:rsidR="003C64E1" w:rsidRDefault="003C64E1">
          <w:pPr>
            <w:pStyle w:val="aa"/>
          </w:pPr>
        </w:p>
      </w:tc>
      <w:tc>
        <w:tcPr>
          <w:tcW w:w="1605" w:type="pct"/>
        </w:tcPr>
        <w:p w14:paraId="71CC5907" w14:textId="77777777" w:rsidR="003C64E1" w:rsidRDefault="00EB6F7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186617B" w14:textId="77777777" w:rsidR="003C64E1" w:rsidRDefault="003C64E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0C402" w14:textId="77777777" w:rsidR="00EB6F7E" w:rsidRDefault="00EB6F7E">
      <w:r>
        <w:separator/>
      </w:r>
    </w:p>
  </w:footnote>
  <w:footnote w:type="continuationSeparator" w:id="0">
    <w:p w14:paraId="00B6206C" w14:textId="77777777" w:rsidR="00EB6F7E" w:rsidRDefault="00EB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C64E1" w14:paraId="5335A0AD" w14:textId="77777777">
      <w:trPr>
        <w:cantSplit/>
        <w:trHeight w:hRule="exact" w:val="777"/>
      </w:trPr>
      <w:tc>
        <w:tcPr>
          <w:tcW w:w="492" w:type="pct"/>
          <w:tcBorders>
            <w:bottom w:val="single" w:sz="6" w:space="0" w:color="auto"/>
          </w:tcBorders>
        </w:tcPr>
        <w:p w14:paraId="55565A11" w14:textId="77777777" w:rsidR="003C64E1" w:rsidRDefault="003C64E1"/>
      </w:tc>
      <w:tc>
        <w:tcPr>
          <w:tcW w:w="3283" w:type="pct"/>
          <w:tcBorders>
            <w:bottom w:val="single" w:sz="6" w:space="0" w:color="auto"/>
          </w:tcBorders>
          <w:vAlign w:val="bottom"/>
        </w:tcPr>
        <w:p w14:paraId="6CCA2C2B" w14:textId="77777777" w:rsidR="003C64E1" w:rsidRDefault="00EB6F7E">
          <w:pPr>
            <w:pStyle w:val="ab"/>
            <w:ind w:firstLine="360"/>
          </w:pPr>
          <w:r>
            <w:t xml:space="preserve">          OPEN SOURCE SOFTWARE NOTICE</w:t>
          </w:r>
        </w:p>
      </w:tc>
      <w:tc>
        <w:tcPr>
          <w:tcW w:w="1225" w:type="pct"/>
          <w:tcBorders>
            <w:bottom w:val="single" w:sz="6" w:space="0" w:color="auto"/>
          </w:tcBorders>
          <w:vAlign w:val="bottom"/>
        </w:tcPr>
        <w:p w14:paraId="230D6057" w14:textId="77777777" w:rsidR="003C64E1" w:rsidRDefault="003C64E1">
          <w:pPr>
            <w:pStyle w:val="ab"/>
            <w:ind w:firstLine="33"/>
          </w:pPr>
        </w:p>
      </w:tc>
    </w:tr>
  </w:tbl>
  <w:p w14:paraId="4B61FA18" w14:textId="77777777" w:rsidR="003C64E1" w:rsidRDefault="003C64E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C64E1"/>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B6F7E"/>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353F"/>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D7482"/>
  <w15:docId w15:val="{A613071C-FEC7-4D00-8E51-C89EB9E3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5838</Words>
  <Characters>33278</Characters>
  <Application>Microsoft Office Word</Application>
  <DocSecurity>0</DocSecurity>
  <Lines>277</Lines>
  <Paragraphs>78</Paragraphs>
  <ScaleCrop>false</ScaleCrop>
  <Company>Huawei Technologies Co.,Ltd.</Company>
  <LinksUpToDate>false</LinksUpToDate>
  <CharactersWithSpaces>39038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