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simple 6.0.1</w:t>
      </w:r>
    </w:p>
    <w:p>
      <w:pPr/>
      <w:r>
        <w:rPr>
          <w:rStyle w:val="13"/>
          <w:rFonts w:ascii="Arial" w:hAnsi="Arial"/>
          <w:b/>
        </w:rPr>
        <w:t xml:space="preserve">Copyright notice: </w:t>
      </w:r>
    </w:p>
    <w:p>
      <w:pPr/>
      <w:r>
        <w:rPr>
          <w:rStyle w:val="13"/>
          <w:rFonts w:ascii="宋体" w:hAnsi="宋体"/>
          <w:sz w:val="22"/>
        </w:rPr>
        <w:t>Copyright (C) 2013, Niall Gallagher &lt;niallg@users.sf.net&gt;</w:t>
        <w:br/>
        <w:t>Copyright (C) 2001, Niall Gallagher &lt;niallg@users.sf.net&gt;</w:t>
        <w:br/>
        <w:t>Copyright (C) 2002, Niall Gallagher &lt;niallg@users.sf.net&gt;</w:t>
        <w:br/>
        <w:t>Copyright (C) 2003, Niall Gallagher &lt;niallg@users.sf.net&gt;</w:t>
        <w:br/>
        <w:t>Copyright (C) 2009, Niall Gallagher &lt;niallg@users.sf.net&gt;</w:t>
        <w:br/>
        <w:t>Copyright (C) 2007, Niall Gallagher &lt;niallg@users.sf.net&gt;</w:t>
        <w:br/>
        <w:t>Copyright (C) 2008, Niall Gallagher &lt;niallg@users.sf.net&gt;</w:t>
        <w:br/>
        <w:t>Copyright (C) 2012, Niall Gallagher &lt;niallg@users.sf.net&gt;</w:t>
        <w:br/>
        <w:t>Copyright (C) 2005, Niall Gallagher &lt;niallg@users.sf.net&gt;</w:t>
        <w:br/>
        <w:t>Copyright 2012 Twitter, Inc Licensed under the Apache License v2.0</w:t>
        <w:br/>
        <w:t>Copyright (C) 2014, Niall Gallagher &lt;niallg@users.sf.net&gt;</w:t>
        <w:br/>
        <w:t>Copyright (C) 2004, Niall Gallagher &lt;niallg@users.sf.net&gt;</w:t>
        <w:br/>
        <w:t>Copyright 2012 Twitter, Inc.</w:t>
        <w:br/>
        <w:t>! jQuery v2.1.1 | (c) 2005, 2014 jQuery Foundation, Inc. | jquery.org/license</w:t>
        <w:br/>
      </w:r>
    </w:p>
    <w:p>
      <w:pPr/>
      <w:r>
        <w:rPr>
          <w:rStyle w:val="13"/>
          <w:rFonts w:ascii="Arial" w:hAnsi="Arial"/>
          <w:b/>
          <w:sz w:val="24"/>
        </w:rPr>
        <w:t xml:space="preserve">License: </w:t>
      </w:r>
      <w:r>
        <w:rPr>
          <w:rStyle w:val="13"/>
          <w:rFonts w:ascii="Arial" w:hAnsi="Arial"/>
          <w:sz w:val="21"/>
        </w:rPr>
        <w:t>ASL 2.0 and LGPLv2+</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