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python-ujson 5.1.0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2008 the V8 project authors. All rights reserved.</w:t>
        <w:br/>
        <w:t>Copyright (c) 1994 Sun Microsystems, Inc.</w:t>
        <w:br/>
        <w:t>Copyright 2011 the V8 project authors. All rights reserved.</w:t>
        <w:br/>
        <w:t>Copyright 2006-2008 the V8 project authors. All rights reserved.</w:t>
        <w:br/>
        <w:t>Copyright (c) 2014, Electronic Arts Inc.</w:t>
        <w:br/>
        <w:t>Copyright (c) 2007  Nick Galbreath -- nickg [at] modp [dot] com. All rights reserved.</w:t>
        <w:br/>
        <w:t>Copyright (c) 1988-1993 The Regents of the University of California.</w:t>
        <w:br/>
        <w:t>Copyright 2010 the V8 project authors. All rights reserved.</w:t>
        <w:br/>
        <w:t>Copyright 2011, the V8 project authors. All rights reserved.</w:t>
        <w:br/>
        <w:t>Copyright 2006-2011, the V8 project authors. All rights reserved.</w:t>
        <w:br/>
        <w:t>Copyright 2012 the V8 project authors.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