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perl-Glib 1.3293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2003-2005 by the gtk2-perl team.</w:t>
        <w:br/>
        <w:t>Copyright (C) 2003-2018 by the gtk2-perl team (see the file AUTHORS for the full list)</w:t>
        <w:br/>
        <w:t>Copyright (C) 2003-2005, 2010, 2013 by the gtk2-perl team (see the file AUTHORS for the full list)</w:t>
        <w:br/>
        <w:t>Copyright (C) 1991, 1999 Free Software Foundation, Inc.</w:t>
        <w:br/>
        <w:t>Copyright (c) 2006, 2012 by the gtk2-perl team (see the file AUTHORS)</w:t>
        <w:br/>
        <w:t>Copyright (C) 2003-2011 by the gtk2-perl team.</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LGPL-2.1</w:t>
      </w:r>
    </w:p>
    <w:p w:rsidR="00D63F71" w:rsidRDefault="005D0DE9">
      <w:pPr>
        <w:pStyle w:val="Default"/>
        <w:rPr>
          <w:rFonts w:ascii="宋体" w:hAnsi="宋体" w:cs="宋体"/>
          <w:sz w:val="22"/>
          <w:szCs w:val="22"/>
        </w:rPr>
      </w:pPr>
      <w:r>
        <w:rPr>
          <w:rFonts w:ascii="Times New Roman" w:hAnsi="Times New Roman"/>
          <w:sz w:val="21"/>
        </w:rPr>
        <w:t>GNU LESSER GENERAL PUBLIC LICENSE</w:t>
        <w:br/>
        <w:br/>
        <w:t>Version 2.1, February 1999</w:t>
        <w:br/>
        <w:br/>
        <w:t>Copyright (C) 1991, 1999 Free Software Foundation, Inc.</w:t>
        <w:br/>
        <w:t>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t>c) Accompany the work with a written offer, valid for at least three years, to give the same user the materials specified in Subsection 6a, above, for a charge no more than the cost of performing this distribution.</w:t>
        <w:br/>
        <w:t>d) If distribution of the work is made by offering access to copy from a designated place, offer equivalent access to copy the above specified materials from the same place.</w:t>
        <w:br/>
        <w:t>e)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Lesser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w:t>
        <w:br/>
        <w:t>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&lt;signature of Ty Coon &gt;, 1 April 1990</w:t>
        <w:br/>
        <w:t>Ty Coon, President of Vice</w:t>
        <w:br/>
        <w:t>That's all there is to it!</w:t>
        <w:br/>
        <w:br/>
        <w:t>Standard License Header</w:t>
        <w:br/>
        <w:t>Copyright (C) year name of author</w:t>
        <w:br/>
        <w:t>This library is free software; you can redistribute it and/or modify it under the terms of the GNU Lesser General Public License as published by the Free Software Foundation; version 2.1.</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(3)u7KnLkjrWZ8VYDCWlYbZT0AMFf3Mtv7X8pAK3a1n+WnwxCFuvYG5F7sUluxh5VCiB6OublUq
NXW6D8wLqlJQE9VvGYBHymcYe5mEAnJaE4N2zagf9f9ZFQdith+j4lWU/JAYBwPJT/UEXx6u
uYSYCSBo19ot+A4jgIZDNCQZy72mrdMMSa1vFfF1Q7lypuQFG0E6zbSnVS8RE+TssJ503x4Y
8kKytgDjdELcDvo61J</vt:lpwstr>
  </property>
  <property fmtid="{D5CDD505-2E9C-101B-9397-08002B2CF9AE}" pid="11" name="_2015_ms_pID_7253431">
    <vt:lpwstr>GN/WhE0MFB0fcM3oezVnsN8h2GUEZtg5GyU2X63pm4NvtztcN1DwtB
UlIeh1dsQbxUI15j49GtXwreIsqqWGh6jOWwOHVAAWyBz+G/AeeqfDILacDHb4B9rhL7NWsw
sWB8nVhlGc3+avgOW5Yk/URQa7eqjjKV+Q+xHtocPOMi4zureY2/B9gC13qZ6L1QL2Gc/KNP
1nYq7QIwI67JnK9tT0YjVRMhSRwLYyzVbSPq</vt:lpwstr>
  </property>
  <property fmtid="{D5CDD505-2E9C-101B-9397-08002B2CF9AE}" pid="12" name="_2015_ms_pID_7253432">
    <vt:lpwstr>w1rwSAN03KPDw4xqgfhakldUeQERnDgY3F0J
s6T8JL0En60Tg8lnRcUYCxGSKzcwIkd69JQXW6N+m66uMh/j+WI=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