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4E4C4" w14:textId="77777777" w:rsidR="00024A27" w:rsidRDefault="00024A27">
      <w:pPr>
        <w:rPr>
          <w:rFonts w:cs="Arial"/>
        </w:rPr>
      </w:pPr>
    </w:p>
    <w:p w14:paraId="63A91342" w14:textId="77777777" w:rsidR="00024A27" w:rsidRDefault="00E013D4">
      <w:pPr>
        <w:spacing w:line="420" w:lineRule="exact"/>
        <w:jc w:val="center"/>
      </w:pPr>
      <w:r>
        <w:rPr>
          <w:b/>
          <w:sz w:val="32"/>
        </w:rPr>
        <w:t>OPEN SOURCE SOFTWARE NOTICE</w:t>
      </w:r>
    </w:p>
    <w:p w14:paraId="6854C5EF" w14:textId="77777777" w:rsidR="00024A27" w:rsidRDefault="00024A27">
      <w:pPr>
        <w:spacing w:line="420" w:lineRule="exact"/>
        <w:jc w:val="center"/>
      </w:pPr>
    </w:p>
    <w:p w14:paraId="173A3E70" w14:textId="77777777" w:rsidR="00024A27" w:rsidRDefault="00E013D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07A15A5" w14:textId="77777777" w:rsidR="00024A27" w:rsidRDefault="00024A27">
      <w:pPr>
        <w:spacing w:line="420" w:lineRule="exact"/>
        <w:jc w:val="both"/>
        <w:rPr>
          <w:rFonts w:cs="Arial"/>
          <w:snapToGrid/>
        </w:rPr>
      </w:pPr>
    </w:p>
    <w:p w14:paraId="569D354E" w14:textId="77777777" w:rsidR="00024A27" w:rsidRDefault="00E013D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12CD6C" w14:textId="77777777" w:rsidR="00024A27" w:rsidRDefault="00E013D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5F8B24" w14:textId="77777777" w:rsidR="00024A27" w:rsidRDefault="00024A27">
      <w:pPr>
        <w:spacing w:line="420" w:lineRule="exact"/>
        <w:jc w:val="both"/>
      </w:pPr>
    </w:p>
    <w:p w14:paraId="5069B4ED" w14:textId="77777777" w:rsidR="00024A27" w:rsidRDefault="00E013D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4EC191" w14:textId="77777777" w:rsidR="00024A27" w:rsidRDefault="00024A27">
      <w:pPr>
        <w:pStyle w:val="ad"/>
        <w:spacing w:before="0" w:after="0" w:line="240" w:lineRule="auto"/>
        <w:jc w:val="left"/>
        <w:rPr>
          <w:rFonts w:ascii="Arial" w:hAnsi="Arial" w:cs="Arial"/>
          <w:bCs w:val="0"/>
          <w:sz w:val="21"/>
          <w:szCs w:val="21"/>
        </w:rPr>
      </w:pPr>
    </w:p>
    <w:p w14:paraId="22648682" w14:textId="77777777" w:rsidR="00024A27" w:rsidRDefault="00E013D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kf5-messagelib 23.08.5</w:t>
      </w:r>
    </w:p>
    <w:p w14:paraId="0588F0DD" w14:textId="77777777" w:rsidR="00024A27" w:rsidRDefault="00E013D4">
      <w:pPr>
        <w:rPr>
          <w:rFonts w:cs="Arial"/>
          <w:b/>
        </w:rPr>
      </w:pPr>
      <w:r>
        <w:rPr>
          <w:rFonts w:cs="Arial"/>
          <w:b/>
        </w:rPr>
        <w:t xml:space="preserve">Copyright notice: </w:t>
      </w:r>
    </w:p>
    <w:p w14:paraId="718D0B46" w14:textId="24F9EF3D" w:rsidR="00024A27" w:rsidRDefault="00E013D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2005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Cop</w:t>
      </w:r>
      <w:r>
        <w:rPr>
          <w:rFonts w:ascii="宋体" w:hAnsi="宋体"/>
          <w:sz w:val="22"/>
        </w:rPr>
        <w:t>yright (c) 2001,2002 the KPGP authors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James </w:t>
      </w:r>
      <w:proofErr w:type="spellStart"/>
      <w:r>
        <w:rPr>
          <w:rFonts w:ascii="宋体" w:hAnsi="宋体"/>
          <w:sz w:val="22"/>
        </w:rPr>
        <w:t>Bendig</w:t>
      </w:r>
      <w:proofErr w:type="spellEnd"/>
      <w:r>
        <w:rPr>
          <w:rFonts w:ascii="宋体" w:hAnsi="宋体"/>
          <w:sz w:val="22"/>
        </w:rPr>
        <w:t xml:space="preserve"> &lt;james@imptalk.com&gt;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Patrick Audley &lt;paudley@blackcat.ca&gt;</w:t>
      </w:r>
      <w:r>
        <w:rPr>
          <w:rFonts w:ascii="宋体" w:hAnsi="宋体"/>
          <w:sz w:val="22"/>
        </w:rPr>
        <w:br/>
        <w:t>copyright treaty adopted on 20 December 1996, or similar laws prohibiting or restricting c</w:t>
      </w:r>
      <w:r>
        <w:rPr>
          <w:rFonts w:ascii="宋体" w:hAnsi="宋体"/>
          <w:sz w:val="22"/>
        </w:rPr>
        <w:t>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2004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Thomas McGuire &lt;thomas.mcguire@kdab.com&gt;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&lt;bugs@sandroknauss.de&gt;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Constan</w:t>
      </w:r>
      <w:r>
        <w:rPr>
          <w:rFonts w:ascii="宋体" w:hAnsi="宋体"/>
          <w:sz w:val="22"/>
        </w:rPr>
        <w:t xml:space="preserve">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Glen </w:t>
      </w:r>
      <w:proofErr w:type="spellStart"/>
      <w:r>
        <w:rPr>
          <w:rFonts w:ascii="宋体" w:hAnsi="宋体"/>
          <w:sz w:val="22"/>
        </w:rPr>
        <w:t>Ditchfield</w:t>
      </w:r>
      <w:proofErr w:type="spellEnd"/>
      <w:r>
        <w:rPr>
          <w:rFonts w:ascii="宋体" w:hAnsi="宋体"/>
          <w:sz w:val="22"/>
        </w:rPr>
        <w:t xml:space="preserve"> &lt;GJDitchfield@acm.org&gt;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w:t>
      </w:r>
      <w:r>
        <w:rPr>
          <w:rFonts w:ascii="宋体" w:hAnsi="宋体"/>
          <w:sz w:val="22"/>
        </w:rPr>
        <w:t>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Szymon Tomasz </w:t>
      </w:r>
      <w:proofErr w:type="spellStart"/>
      <w:r>
        <w:rPr>
          <w:rFonts w:ascii="宋体" w:hAnsi="宋体"/>
          <w:sz w:val="22"/>
        </w:rPr>
        <w:t>Stefanek</w:t>
      </w:r>
      <w:proofErr w:type="spellEnd"/>
      <w:r>
        <w:rPr>
          <w:rFonts w:ascii="宋体" w:hAnsi="宋体"/>
          <w:sz w:val="22"/>
        </w:rPr>
        <w:t xml:space="preserve"> &lt;pragma@kvirc.net&gt;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 xml:space="preserve">09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Jakob </w:t>
      </w:r>
      <w:proofErr w:type="spellStart"/>
      <w:r>
        <w:rPr>
          <w:rFonts w:ascii="宋体" w:hAnsi="宋体"/>
          <w:sz w:val="22"/>
        </w:rPr>
        <w:t>Schröter</w:t>
      </w:r>
      <w:proofErr w:type="spellEnd"/>
      <w:r>
        <w:rPr>
          <w:rFonts w:ascii="宋体" w:hAnsi="宋体"/>
          <w:sz w:val="22"/>
        </w:rPr>
        <w:t xml:space="preserve"> &lt;js@camaya.net&gt;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Martin Koller &lt;kollix@aon.at&gt;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Sandro </w:t>
      </w:r>
      <w:proofErr w:type="spellStart"/>
      <w:r>
        <w:rPr>
          <w:rFonts w:ascii="宋体" w:hAnsi="宋体"/>
          <w:sz w:val="22"/>
        </w:rPr>
        <w:t>Knauß</w:t>
      </w:r>
      <w:proofErr w:type="spellEnd"/>
      <w:r>
        <w:rPr>
          <w:rFonts w:ascii="宋体" w:hAnsi="宋体"/>
          <w:sz w:val="22"/>
        </w:rPr>
        <w:t xml:space="preserve"> &lt;bugs@sandroknauss.de&gt;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2017 Sandro </w:t>
      </w:r>
      <w:proofErr w:type="spellStart"/>
      <w:r>
        <w:rPr>
          <w:rFonts w:ascii="宋体" w:hAnsi="宋体"/>
          <w:sz w:val="22"/>
        </w:rPr>
        <w:t>Kanuß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Sandro </w:t>
      </w:r>
      <w:proofErr w:type="spellStart"/>
      <w:r>
        <w:rPr>
          <w:rFonts w:ascii="宋体" w:hAnsi="宋体"/>
          <w:sz w:val="22"/>
        </w:rPr>
        <w:t>Knauß</w:t>
      </w:r>
      <w:proofErr w:type="spellEnd"/>
      <w:r>
        <w:rPr>
          <w:rFonts w:ascii="宋体" w:hAnsi="宋体"/>
          <w:sz w:val="22"/>
        </w:rPr>
        <w:t xml:space="preserve"> &lt;mail@sandroknauss.de&gt;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2021 Sandro </w:t>
      </w:r>
      <w:proofErr w:type="spellStart"/>
      <w:r>
        <w:rPr>
          <w:rFonts w:ascii="宋体" w:hAnsi="宋体"/>
          <w:sz w:val="22"/>
        </w:rPr>
        <w:t>Knauß</w:t>
      </w:r>
      <w:proofErr w:type="spellEnd"/>
      <w:r>
        <w:rPr>
          <w:rFonts w:ascii="宋体" w:hAnsi="宋体"/>
          <w:sz w:val="22"/>
        </w:rPr>
        <w:t xml:space="preserve"> &lt;knauss@kde.org&gt;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2020 Sandro </w:t>
      </w:r>
      <w:proofErr w:type="spellStart"/>
      <w:r>
        <w:rPr>
          <w:rFonts w:ascii="宋体" w:hAnsi="宋体"/>
          <w:sz w:val="22"/>
        </w:rPr>
        <w:t>Knauß</w:t>
      </w:r>
      <w:proofErr w:type="spellEnd"/>
      <w:r>
        <w:rPr>
          <w:rFonts w:ascii="宋体" w:hAnsi="宋体"/>
          <w:sz w:val="22"/>
        </w:rPr>
        <w:t xml:space="preserve"> &lt;knauss@kde.org&gt;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2004 Marc Mutz</w:t>
      </w:r>
      <w:r>
        <w:rPr>
          <w:rFonts w:ascii="宋体" w:hAnsi="宋体"/>
          <w:sz w:val="22"/>
        </w:rPr>
        <w:t xml:space="preserve">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Torgny</w:t>
      </w:r>
      <w:proofErr w:type="spellEnd"/>
      <w:r>
        <w:rPr>
          <w:rFonts w:ascii="宋体" w:hAnsi="宋体"/>
          <w:sz w:val="22"/>
        </w:rPr>
        <w:t xml:space="preserve"> </w:t>
      </w:r>
      <w:proofErr w:type="spellStart"/>
      <w:r>
        <w:rPr>
          <w:rFonts w:ascii="宋体" w:hAnsi="宋体"/>
          <w:sz w:val="22"/>
        </w:rPr>
        <w:t>Nyblom</w:t>
      </w:r>
      <w:proofErr w:type="spellEnd"/>
      <w:r>
        <w:rPr>
          <w:rFonts w:ascii="宋体" w:hAnsi="宋体"/>
          <w:sz w:val="22"/>
        </w:rPr>
        <w:t xml:space="preserve"> &lt;nyblom@kde.org&gt;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w:t>
      </w:r>
      <w:r>
        <w:rPr>
          <w:rFonts w:ascii="宋体" w:hAnsi="宋体"/>
          <w:sz w:val="22"/>
        </w:rPr>
        <w:t xml:space="preserve">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Sandro </w:t>
      </w:r>
      <w:proofErr w:type="spellStart"/>
      <w:r>
        <w:rPr>
          <w:rFonts w:ascii="宋体" w:hAnsi="宋体"/>
          <w:sz w:val="22"/>
        </w:rPr>
        <w:t>Kanuß</w:t>
      </w:r>
      <w:proofErr w:type="spellEnd"/>
      <w:r>
        <w:rPr>
          <w:rFonts w:ascii="宋体" w:hAnsi="宋体"/>
          <w:sz w:val="22"/>
        </w:rPr>
        <w:t xml:space="preserve"> &lt;sknauss</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&lt;knauss@kolabsys.com&gt;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Volker Krause &lt;vkrause@kde.org&gt;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2002-2003, 2009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w:t>
      </w:r>
      <w:r>
        <w:rPr>
          <w:rFonts w:ascii="宋体" w:hAnsi="宋体"/>
          <w:sz w:val="22"/>
        </w:rPr>
        <w:t>sult</w:t>
      </w:r>
      <w:proofErr w:type="spellEnd"/>
      <w:r>
        <w:rPr>
          <w:rFonts w:ascii="宋体" w:hAnsi="宋体"/>
          <w:sz w:val="22"/>
        </w:rPr>
        <w:t xml:space="preserve"> AB, a KDAB Group company, info@kdab.net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Copyright (c) 2007 Free Softwar</w:t>
      </w:r>
      <w:r>
        <w:rPr>
          <w:rFonts w:ascii="宋体" w:hAnsi="宋体"/>
          <w:sz w:val="22"/>
        </w:rPr>
        <w:t>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Andras </w:t>
      </w:r>
      <w:proofErr w:type="spellStart"/>
      <w:r>
        <w:rPr>
          <w:rFonts w:ascii="宋体" w:hAnsi="宋体"/>
          <w:sz w:val="22"/>
        </w:rPr>
        <w:t>Mantia</w:t>
      </w:r>
      <w:proofErr w:type="spellEnd"/>
      <w:r>
        <w:rPr>
          <w:rFonts w:ascii="宋体" w:hAnsi="宋体"/>
          <w:sz w:val="22"/>
        </w:rPr>
        <w:t xml:space="preserve"> &lt;andras@kdab.net&gt;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Leo Franchi &lt;lfranchi@kde.org&gt;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2016-2023 Laurent</w:t>
      </w:r>
      <w:r>
        <w:rPr>
          <w:rFonts w:ascii="宋体" w:hAnsi="宋体"/>
          <w:sz w:val="22"/>
        </w:rPr>
        <w:t xml:space="preserve"> Montel &lt;montel@kde.org&gt;</w:t>
      </w:r>
      <w:r>
        <w:rPr>
          <w:rFonts w:ascii="宋体" w:hAnsi="宋体"/>
          <w:sz w:val="22"/>
        </w:rPr>
        <w:br/>
        <w:t xml:space="preserve">Copyright (c) James Ashton - Sydney University - June 1990. </w:t>
      </w:r>
      <w:proofErr w:type="spellStart"/>
      <w:r>
        <w:rPr>
          <w:rFonts w:ascii="宋体" w:hAnsi="宋体"/>
          <w:sz w:val="22"/>
        </w:rPr>
        <w:t>krazy:exclude</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Torgny</w:t>
      </w:r>
      <w:proofErr w:type="spellEnd"/>
      <w:r>
        <w:rPr>
          <w:rFonts w:ascii="宋体" w:hAnsi="宋体"/>
          <w:sz w:val="22"/>
        </w:rPr>
        <w:t xml:space="preserve"> </w:t>
      </w:r>
      <w:proofErr w:type="spellStart"/>
      <w:r>
        <w:rPr>
          <w:rFonts w:ascii="宋体" w:hAnsi="宋体"/>
          <w:sz w:val="22"/>
        </w:rPr>
        <w:t>Nyblom</w:t>
      </w:r>
      <w:proofErr w:type="spellEnd"/>
      <w:r>
        <w:rPr>
          <w:rFonts w:ascii="宋体" w:hAnsi="宋体"/>
          <w:sz w:val="22"/>
        </w:rPr>
        <w:t xml:space="preserve"> &lt;nyblom@kde.org&gt;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Dmitry </w:t>
      </w:r>
      <w:proofErr w:type="spellStart"/>
      <w:r>
        <w:rPr>
          <w:rFonts w:ascii="宋体" w:hAnsi="宋体"/>
          <w:sz w:val="22"/>
        </w:rPr>
        <w:t>Morozhnikov</w:t>
      </w:r>
      <w:proofErr w:type="spellEnd"/>
      <w:r>
        <w:rPr>
          <w:rFonts w:ascii="宋体" w:hAnsi="宋体"/>
          <w:sz w:val="22"/>
        </w:rPr>
        <w:t xml:space="preserve"> &lt;dmiceman@ubiz.ru&gt;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2016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2011-2023 Laurent Montel &lt;montel@kde.org&gt;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w:t>
      </w:r>
      <w:r>
        <w:rPr>
          <w:rFonts w:ascii="宋体" w:hAnsi="宋体"/>
          <w:sz w:val="22"/>
        </w:rPr>
        <w:t>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Casey Link &lt;unnamedrambler@gmail.com&gt;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Leo Franchi &lt;lfranchi@kde.org&gt;</w:t>
      </w:r>
      <w:r>
        <w:rPr>
          <w:rFonts w:ascii="宋体" w:hAnsi="宋体"/>
          <w:sz w:val="22"/>
        </w:rPr>
        <w:br/>
      </w:r>
      <w:r>
        <w:rPr>
          <w:rFonts w:ascii="宋体" w:hAnsi="宋体"/>
          <w:sz w:val="22"/>
        </w:rPr>
        <w:lastRenderedPageBreak/>
        <w:t>SPDX-</w:t>
      </w:r>
      <w:proofErr w:type="spellStart"/>
      <w:r>
        <w:rPr>
          <w:rFonts w:ascii="宋体" w:hAnsi="宋体"/>
          <w:sz w:val="22"/>
        </w:rPr>
        <w:t>FileCopyrightTex</w:t>
      </w:r>
      <w:r>
        <w:rPr>
          <w:rFonts w:ascii="宋体" w:hAnsi="宋体"/>
          <w:sz w:val="22"/>
        </w:rPr>
        <w:t>t</w:t>
      </w:r>
      <w:proofErr w:type="spellEnd"/>
      <w:r>
        <w:rPr>
          <w:rFonts w:ascii="宋体" w:hAnsi="宋体"/>
          <w:sz w:val="22"/>
        </w:rPr>
        <w:t>: 2010 KDAB SPDX-</w:t>
      </w:r>
      <w:proofErr w:type="spellStart"/>
      <w:r>
        <w:rPr>
          <w:rFonts w:ascii="宋体" w:hAnsi="宋体"/>
          <w:sz w:val="22"/>
        </w:rPr>
        <w:t>FileContributor</w:t>
      </w:r>
      <w:proofErr w:type="spellEnd"/>
      <w:r>
        <w:rPr>
          <w:rFonts w:ascii="宋体" w:hAnsi="宋体"/>
          <w:sz w:val="22"/>
        </w:rPr>
        <w:t>: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w:t>
      </w:r>
      <w:r>
        <w:rPr>
          <w:rFonts w:ascii="宋体" w:hAnsi="宋体"/>
          <w:sz w:val="22"/>
        </w:rPr>
        <w:t>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Thomas McGuire &lt;mcguire@kde.org&gt;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info@kdab.net SPDX-</w:t>
      </w:r>
      <w:proofErr w:type="spellStart"/>
      <w:r>
        <w:rPr>
          <w:rFonts w:ascii="宋体" w:hAnsi="宋体"/>
          <w:sz w:val="22"/>
        </w:rPr>
        <w:t>FileContributor</w:t>
      </w:r>
      <w:proofErr w:type="spellEnd"/>
      <w:r>
        <w:rPr>
          <w:rFonts w:ascii="宋体" w:hAnsi="宋体"/>
          <w:sz w:val="22"/>
        </w:rPr>
        <w:t>: Tobias Koenig &lt;tokoe@kdab.com&gt;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xml:space="preserve">: 2006 Dmitry </w:t>
      </w:r>
      <w:proofErr w:type="spellStart"/>
      <w:r>
        <w:rPr>
          <w:rFonts w:ascii="宋体" w:hAnsi="宋体"/>
          <w:sz w:val="22"/>
        </w:rPr>
        <w:t>Morozhnikov</w:t>
      </w:r>
      <w:proofErr w:type="spellEnd"/>
      <w:r>
        <w:rPr>
          <w:rFonts w:ascii="宋体" w:hAnsi="宋体"/>
          <w:sz w:val="22"/>
        </w:rPr>
        <w:t xml:space="preserve"> &lt;dmiceman@mail.ru&gt;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2002-2003 Karl -Heinz Zimmer &lt;khz@kde.org&gt;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2018-2023 Laurent Montel &lt;montel@kde.org&gt;</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Markus </w:t>
      </w:r>
      <w:proofErr w:type="spellStart"/>
      <w:r>
        <w:rPr>
          <w:rFonts w:ascii="宋体" w:hAnsi="宋体"/>
          <w:sz w:val="22"/>
        </w:rPr>
        <w:t>Wuebben</w:t>
      </w:r>
      <w:proofErr w:type="spellEnd"/>
      <w:r>
        <w:rPr>
          <w:rFonts w:ascii="宋体" w:hAnsi="宋体"/>
          <w:sz w:val="22"/>
        </w:rPr>
        <w:t xml:space="preserve"> &lt;markus.wuebben@kde.org&gt;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David </w:t>
      </w:r>
      <w:proofErr w:type="spellStart"/>
      <w:r>
        <w:rPr>
          <w:rFonts w:ascii="宋体" w:hAnsi="宋体"/>
          <w:sz w:val="22"/>
        </w:rPr>
        <w:t>Rosca</w:t>
      </w:r>
      <w:proofErr w:type="spellEnd"/>
      <w:r>
        <w:rPr>
          <w:rFonts w:ascii="宋体" w:hAnsi="宋体"/>
          <w:sz w:val="22"/>
        </w:rPr>
        <w:t xml:space="preserve"> &lt;nowrep@gmail.com&gt;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2022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Martin </w:t>
      </w:r>
      <w:proofErr w:type="spellStart"/>
      <w:r>
        <w:rPr>
          <w:rFonts w:ascii="宋体" w:hAnsi="宋体"/>
          <w:sz w:val="22"/>
        </w:rPr>
        <w:t>Bednár</w:t>
      </w:r>
      <w:proofErr w:type="spellEnd"/>
      <w:r>
        <w:rPr>
          <w:rFonts w:ascii="宋体" w:hAnsi="宋体"/>
          <w:sz w:val="22"/>
        </w:rPr>
        <w:t xml:space="preserve"> &lt;serafean@gmail.com&gt;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w:t>
      </w:r>
      <w:r>
        <w:rPr>
          <w:rFonts w:ascii="宋体" w:hAnsi="宋体"/>
          <w:sz w:val="22"/>
        </w:rPr>
        <w:t>Group company, info@kdab.com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2001,2002 the KPGP authors See file </w:t>
      </w:r>
      <w:proofErr w:type="spellStart"/>
      <w:r>
        <w:rPr>
          <w:rFonts w:ascii="宋体" w:hAnsi="宋体"/>
          <w:sz w:val="22"/>
        </w:rPr>
        <w:t>AUTHORS.kp</w:t>
      </w:r>
      <w:r>
        <w:rPr>
          <w:rFonts w:ascii="宋体" w:hAnsi="宋体"/>
          <w:sz w:val="22"/>
        </w:rPr>
        <w:t>gp</w:t>
      </w:r>
      <w:proofErr w:type="spellEnd"/>
      <w:r>
        <w:rPr>
          <w:rFonts w:ascii="宋体" w:hAnsi="宋体"/>
          <w:sz w:val="22"/>
        </w:rPr>
        <w:t xml:space="preserve"> for details</w:t>
      </w:r>
      <w:r>
        <w:rPr>
          <w:rFonts w:ascii="宋体" w:hAnsi="宋体"/>
          <w:sz w:val="22"/>
        </w:rPr>
        <w:br/>
        <w:t>Copyright (c) 1989, 1991 Free Software Foundation, Inc.</w:t>
      </w:r>
      <w:r>
        <w:rPr>
          <w:rFonts w:ascii="宋体" w:hAnsi="宋体"/>
          <w:sz w:val="22"/>
        </w:rPr>
        <w:br/>
      </w:r>
      <w:r>
        <w:rPr>
          <w:rFonts w:ascii="宋体" w:hAnsi="宋体"/>
          <w:sz w:val="22"/>
        </w:rPr>
        <w:lastRenderedPageBreak/>
        <w:t xml:space="preserve">Copyright (c) </w:t>
      </w:r>
      <w:proofErr w:type="spellStart"/>
      <w:r>
        <w:rPr>
          <w:rFonts w:ascii="宋体" w:hAnsi="宋体"/>
          <w:sz w:val="22"/>
        </w:rPr>
        <w:t>philippe</w:t>
      </w:r>
      <w:proofErr w:type="spellEnd"/>
      <w:r>
        <w:rPr>
          <w:rFonts w:ascii="宋体" w:hAnsi="宋体"/>
          <w:sz w:val="22"/>
        </w:rPr>
        <w:t xml:space="preserve"> </w:t>
      </w:r>
      <w:proofErr w:type="spellStart"/>
      <w:r>
        <w:rPr>
          <w:rFonts w:ascii="宋体" w:hAnsi="宋体"/>
          <w:sz w:val="22"/>
        </w:rPr>
        <w:t>lieser</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2008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2002-2003 Carsten Pfeiffer &lt;pfeiffer@kde.org&gt;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2005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Copyright 1998, 1999, 2000, 2001, 2002, 2003 Free Software Foundation, Inc.</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2015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Volker Krause &lt;vkrause@kde.org&gt;</w:t>
      </w:r>
      <w:r>
        <w:rPr>
          <w:rFonts w:ascii="宋体" w:hAnsi="宋体"/>
          <w:sz w:val="22"/>
        </w:rPr>
        <w:br/>
      </w:r>
    </w:p>
    <w:p w14:paraId="4AF67716" w14:textId="77777777" w:rsidR="00024A27" w:rsidRDefault="00E013D4">
      <w:pPr>
        <w:spacing w:line="420" w:lineRule="exact"/>
      </w:pPr>
      <w:r>
        <w:rPr>
          <w:b/>
          <w:sz w:val="24"/>
        </w:rPr>
        <w:t xml:space="preserve">License: </w:t>
      </w:r>
      <w:r>
        <w:t>GPLv2</w:t>
      </w:r>
    </w:p>
    <w:p w14:paraId="6C436E2B" w14:textId="77777777" w:rsidR="00024A27" w:rsidRDefault="00E013D4">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rPr>
        <w:t xml:space="preserve">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w:t>
      </w:r>
      <w:r>
        <w:rPr>
          <w:rFonts w:ascii="Times New Roman" w:hAnsi="Times New Roman"/>
        </w:rPr>
        <w:t xml:space="preserv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w:t>
      </w:r>
      <w:r>
        <w:rPr>
          <w:rFonts w:ascii="Times New Roman" w:hAnsi="Times New Roman"/>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w:t>
      </w:r>
      <w:r>
        <w:rPr>
          <w:rFonts w:ascii="Times New Roman" w:hAnsi="Times New Roman"/>
        </w:rPr>
        <w:t xml:space="preserve">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w:t>
      </w:r>
      <w:r>
        <w:rPr>
          <w:rFonts w:ascii="Times New Roman" w:hAnsi="Times New Roman"/>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rPr>
        <w:t>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rPr>
        <w:t>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rPr>
        <w:t xml:space="preserve">the Program" means either the Program or any derivative work under </w:t>
      </w:r>
      <w:r>
        <w:rPr>
          <w:rFonts w:ascii="Times New Roman" w:hAnsi="Times New Roman"/>
        </w:rPr>
        <w:lastRenderedPageBreak/>
        <w:t xml:space="preserve">copyright law: that is to say, a work containing the Program or a portion of it, either verbatim or with modifications and/or translated into another language. (Hereinafter, translation is </w:t>
      </w:r>
      <w:r>
        <w:rPr>
          <w:rFonts w:ascii="Times New Roman" w:hAnsi="Times New Roman"/>
        </w:rPr>
        <w:t>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w:t>
      </w:r>
      <w:r>
        <w:rPr>
          <w:rFonts w:ascii="Times New Roman" w:hAnsi="Times New Roman"/>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w:t>
      </w:r>
      <w:r>
        <w:rPr>
          <w:rFonts w:ascii="Times New Roman" w:hAnsi="Times New Roman"/>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rPr>
        <w:t>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rPr>
        <w:t>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w:t>
      </w:r>
      <w:r>
        <w:rPr>
          <w:rFonts w:ascii="Times New Roman" w:hAnsi="Times New Roman"/>
        </w:rPr>
        <w:t>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w:t>
      </w:r>
      <w:r>
        <w:rPr>
          <w:rFonts w:ascii="Times New Roman" w:hAnsi="Times New Roman"/>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w:t>
      </w:r>
      <w:r>
        <w:rPr>
          <w:rFonts w:ascii="Times New Roman" w:hAnsi="Times New Roman"/>
        </w:rPr>
        <w:t xml:space="preserve"> requirements apply to the modified work as a whole. If identifiable sections of that work are not derived from the Program, and can be reasonably considered independent and separate works in themselves, then this </w:t>
      </w:r>
      <w:r>
        <w:rPr>
          <w:rFonts w:ascii="Times New Roman" w:hAnsi="Times New Roman"/>
        </w:rPr>
        <w:lastRenderedPageBreak/>
        <w:t>License, and its terms, do not apply to th</w:t>
      </w:r>
      <w:r>
        <w:rPr>
          <w:rFonts w:ascii="Times New Roman" w:hAnsi="Times New Roman"/>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rPr>
        <w:t>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w:t>
      </w:r>
      <w:r>
        <w:rPr>
          <w:rFonts w:ascii="Times New Roman" w:hAnsi="Times New Roman"/>
        </w:rPr>
        <w:t>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w:t>
      </w:r>
      <w:r>
        <w:rPr>
          <w:rFonts w:ascii="Times New Roman" w:hAnsi="Times New Roman"/>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rPr>
        <w:t>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w:t>
      </w:r>
      <w:r>
        <w:rPr>
          <w:rFonts w:ascii="Times New Roman" w:hAnsi="Times New Roman"/>
        </w:rPr>
        <w:t xml:space="preserve">bution of executable or object code is made by offering access to copy from a designated place, then </w:t>
      </w:r>
      <w:r>
        <w:rPr>
          <w:rFonts w:ascii="Times New Roman" w:hAnsi="Times New Roman"/>
        </w:rPr>
        <w:lastRenderedPageBreak/>
        <w:t>offering equivalent access to copy the source code from the same place counts as distribution 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w:t>
      </w:r>
      <w:r>
        <w:rPr>
          <w:rFonts w:ascii="Times New Roman" w:hAnsi="Times New Roman"/>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w:t>
      </w:r>
      <w:r>
        <w:rPr>
          <w:rFonts w:ascii="Times New Roman" w:hAnsi="Times New Roman"/>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rPr>
        <w:t>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rPr>
        <w:t xml:space="preserve">stributed through that system in reliance on consistent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This section is in</w:t>
      </w:r>
      <w:r>
        <w:rPr>
          <w:rFonts w:ascii="Times New Roman" w:hAnsi="Times New Roman"/>
        </w:rPr>
        <w:t>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w:t>
      </w:r>
      <w:r>
        <w:rPr>
          <w:rFonts w:ascii="Times New Roman" w:hAnsi="Times New Roman"/>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w:t>
      </w:r>
      <w:r>
        <w:rPr>
          <w:rFonts w:ascii="Times New Roman" w:hAnsi="Times New Roman"/>
        </w:rPr>
        <w:t xml:space="preserve">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w:t>
      </w:r>
      <w:r>
        <w:rPr>
          <w:rFonts w:ascii="Times New Roman" w:hAnsi="Times New Roman"/>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w:t>
      </w:r>
      <w:r>
        <w:rPr>
          <w:rFonts w:ascii="Times New Roman" w:hAnsi="Times New Roman"/>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 xml:space="preserve">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lastRenderedPageBreak/>
        <w:t>YOU ASSUME T</w:t>
      </w:r>
      <w:r>
        <w:rPr>
          <w:rFonts w:ascii="Times New Roman" w:hAnsi="Times New Roman"/>
        </w:rPr>
        <w: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w:t>
      </w:r>
      <w:r>
        <w:rPr>
          <w:rFonts w:ascii="Times New Roman" w:hAnsi="Times New Roman"/>
        </w:rPr>
        <w: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rPr>
        <w:t>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w:t>
      </w:r>
      <w:r>
        <w:rPr>
          <w:rFonts w:ascii="Times New Roman" w:hAnsi="Times New Roman"/>
        </w:rPr>
        <w:t xml:space="preserve">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w:t>
      </w:r>
      <w:r>
        <w:rPr>
          <w:rFonts w:ascii="Times New Roman" w:hAnsi="Times New Roman"/>
        </w:rPr>
        <w:t xml:space="preserve">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w:t>
      </w:r>
      <w:r>
        <w:rPr>
          <w:rFonts w:ascii="Times New Roman" w:hAnsi="Times New Roman"/>
        </w:rPr>
        <w:t>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w:t>
      </w:r>
      <w:r>
        <w:rPr>
          <w:rFonts w:ascii="Times New Roman" w:hAnsi="Times New Roman"/>
        </w:rPr>
        <w:t>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rPr>
        <w:t>proprietary applications with the library. If this is what you want to do, use the GNU Lesser General Public License instead of this License.</w:t>
      </w:r>
    </w:p>
    <w:p w14:paraId="71E64607" w14:textId="77777777" w:rsidR="00024A27" w:rsidRDefault="00E013D4">
      <w:r>
        <w:rPr>
          <w:b/>
          <w:sz w:val="32"/>
        </w:rPr>
        <w:t xml:space="preserve">Written Offer </w:t>
      </w:r>
      <w:r>
        <w:rPr>
          <w:b/>
          <w:sz w:val="18"/>
        </w:rPr>
        <w:t xml:space="preserve"> </w:t>
      </w:r>
    </w:p>
    <w:p w14:paraId="2A1975A7" w14:textId="77777777" w:rsidR="00024A27" w:rsidRDefault="00E013D4">
      <w:pPr>
        <w:jc w:val="both"/>
        <w:rPr>
          <w:rFonts w:cs="Arial"/>
        </w:rPr>
      </w:pPr>
      <w:r>
        <w:t xml:space="preserve">This </w:t>
      </w:r>
      <w:proofErr w:type="spellStart"/>
      <w:r>
        <w:t>openEuler</w:t>
      </w:r>
      <w:proofErr w:type="spellEnd"/>
      <w:r>
        <w:t xml:space="preserve"> distribution may contain certain software whose rights holders license it on the te</w:t>
      </w:r>
      <w:r>
        <w:t xml:space="preserv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sou</w:t>
      </w:r>
      <w:r>
        <w:t>rce software license through the repository: https://gitee.com/src-openeuler/.  You can access and obtain corresponding source code by searching the aforementioned repository using package name and tag.</w:t>
      </w:r>
    </w:p>
    <w:p w14:paraId="2DC34BEE" w14:textId="77777777" w:rsidR="00024A27" w:rsidRDefault="00E013D4">
      <w:pPr>
        <w:jc w:val="both"/>
        <w:rPr>
          <w:rFonts w:cs="Arial"/>
          <w:color w:val="000000"/>
        </w:rPr>
      </w:pPr>
      <w:r>
        <w:rPr>
          <w:rFonts w:cs="Arial"/>
        </w:rPr>
        <w:t>This offer is valid to anyone in receipt of this info</w:t>
      </w:r>
      <w:r>
        <w:rPr>
          <w:rFonts w:cs="Arial"/>
        </w:rPr>
        <w:t>rmation.</w:t>
      </w:r>
    </w:p>
    <w:p w14:paraId="3844AF25" w14:textId="77777777" w:rsidR="00024A27" w:rsidRDefault="00E013D4">
      <w:pPr>
        <w:jc w:val="both"/>
        <w:rPr>
          <w:b/>
          <w:caps/>
        </w:rPr>
      </w:pPr>
      <w:r>
        <w:rPr>
          <w:rFonts w:ascii="Times New Roman" w:hAnsi="Times New Roman"/>
          <w:b/>
        </w:rPr>
        <w:t>THIS OFFER IS VALID FOR THREE YEARS FROM THE MOMENT WE DISTRIBUTED THIS OPENEULER DISTRIBUTION .</w:t>
      </w:r>
    </w:p>
    <w:sectPr w:rsidR="00024A2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2C2BC" w14:textId="77777777" w:rsidR="00E013D4" w:rsidRDefault="00E013D4">
      <w:pPr>
        <w:spacing w:line="240" w:lineRule="auto"/>
      </w:pPr>
      <w:r>
        <w:separator/>
      </w:r>
    </w:p>
  </w:endnote>
  <w:endnote w:type="continuationSeparator" w:id="0">
    <w:p w14:paraId="28989BA8" w14:textId="77777777" w:rsidR="00E013D4" w:rsidRDefault="00E01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24A27" w14:paraId="148ADD8B" w14:textId="77777777">
      <w:tc>
        <w:tcPr>
          <w:tcW w:w="1542" w:type="pct"/>
        </w:tcPr>
        <w:p w14:paraId="6301FD2D" w14:textId="77777777" w:rsidR="00024A27" w:rsidRDefault="00E013D4">
          <w:pPr>
            <w:pStyle w:val="aa"/>
          </w:pPr>
          <w:r>
            <w:fldChar w:fldCharType="begin"/>
          </w:r>
          <w:r>
            <w:instrText xml:space="preserve"> DATE \@ "yyyy-MM-dd" </w:instrText>
          </w:r>
          <w:r>
            <w:fldChar w:fldCharType="separate"/>
          </w:r>
          <w:r w:rsidR="00BA0900">
            <w:rPr>
              <w:noProof/>
            </w:rPr>
            <w:t>2025-03-18</w:t>
          </w:r>
          <w:r>
            <w:fldChar w:fldCharType="end"/>
          </w:r>
        </w:p>
      </w:tc>
      <w:tc>
        <w:tcPr>
          <w:tcW w:w="1853" w:type="pct"/>
        </w:tcPr>
        <w:p w14:paraId="5E5A9305" w14:textId="77777777" w:rsidR="00024A27" w:rsidRDefault="00024A27">
          <w:pPr>
            <w:pStyle w:val="aa"/>
          </w:pPr>
        </w:p>
      </w:tc>
      <w:tc>
        <w:tcPr>
          <w:tcW w:w="1605" w:type="pct"/>
        </w:tcPr>
        <w:p w14:paraId="53C70154" w14:textId="77777777" w:rsidR="00024A27" w:rsidRDefault="00E013D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61D1CC" w14:textId="77777777" w:rsidR="00024A27" w:rsidRDefault="00024A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CFC44" w14:textId="77777777" w:rsidR="00E013D4" w:rsidRDefault="00E013D4">
      <w:r>
        <w:separator/>
      </w:r>
    </w:p>
  </w:footnote>
  <w:footnote w:type="continuationSeparator" w:id="0">
    <w:p w14:paraId="27A950C5" w14:textId="77777777" w:rsidR="00E013D4" w:rsidRDefault="00E0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24A27" w14:paraId="6CD56597" w14:textId="77777777">
      <w:trPr>
        <w:cantSplit/>
        <w:trHeight w:hRule="exact" w:val="777"/>
      </w:trPr>
      <w:tc>
        <w:tcPr>
          <w:tcW w:w="492" w:type="pct"/>
          <w:tcBorders>
            <w:bottom w:val="single" w:sz="6" w:space="0" w:color="auto"/>
          </w:tcBorders>
        </w:tcPr>
        <w:p w14:paraId="50C08D63" w14:textId="77777777" w:rsidR="00024A27" w:rsidRDefault="00024A27"/>
      </w:tc>
      <w:tc>
        <w:tcPr>
          <w:tcW w:w="3283" w:type="pct"/>
          <w:tcBorders>
            <w:bottom w:val="single" w:sz="6" w:space="0" w:color="auto"/>
          </w:tcBorders>
          <w:vAlign w:val="bottom"/>
        </w:tcPr>
        <w:p w14:paraId="05FCF5D8" w14:textId="77777777" w:rsidR="00024A27" w:rsidRDefault="00E013D4">
          <w:pPr>
            <w:pStyle w:val="ab"/>
            <w:ind w:firstLine="360"/>
          </w:pPr>
          <w:r>
            <w:t xml:space="preserve">          OPEN SOURCE SOFTWARE NOTICE</w:t>
          </w:r>
        </w:p>
      </w:tc>
      <w:tc>
        <w:tcPr>
          <w:tcW w:w="1225" w:type="pct"/>
          <w:tcBorders>
            <w:bottom w:val="single" w:sz="6" w:space="0" w:color="auto"/>
          </w:tcBorders>
          <w:vAlign w:val="bottom"/>
        </w:tcPr>
        <w:p w14:paraId="54702201" w14:textId="77777777" w:rsidR="00024A27" w:rsidRDefault="00024A27">
          <w:pPr>
            <w:pStyle w:val="ab"/>
            <w:ind w:firstLine="33"/>
          </w:pPr>
        </w:p>
      </w:tc>
    </w:tr>
  </w:tbl>
  <w:p w14:paraId="51A73AE7" w14:textId="77777777" w:rsidR="00024A27" w:rsidRDefault="00024A2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4A27"/>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90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13D4"/>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D5A1F"/>
  <w15:docId w15:val="{62654F1F-5F81-41B3-BF23-F1908CA8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3910</Words>
  <Characters>22287</Characters>
  <Application>Microsoft Office Word</Application>
  <DocSecurity>0</DocSecurity>
  <Lines>185</Lines>
  <Paragraphs>52</Paragraphs>
  <ScaleCrop>false</ScaleCrop>
  <Company>Huawei Technologies Co.,Ltd.</Company>
  <LinksUpToDate>false</LinksUpToDate>
  <CharactersWithSpaces>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