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B96D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46903F" w14:textId="77777777" w:rsidR="00D63F71" w:rsidRDefault="00D63F71">
      <w:pPr>
        <w:spacing w:line="420" w:lineRule="exact"/>
        <w:jc w:val="center"/>
        <w:rPr>
          <w:rFonts w:ascii="Arial" w:hAnsi="Arial" w:cs="Arial"/>
          <w:b/>
          <w:snapToGrid/>
          <w:sz w:val="32"/>
          <w:szCs w:val="32"/>
        </w:rPr>
      </w:pPr>
    </w:p>
    <w:p w14:paraId="5A18881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28E371" w14:textId="77777777" w:rsidR="00B93B3B" w:rsidRPr="00B93B3B" w:rsidRDefault="00B93B3B" w:rsidP="00B93B3B">
      <w:pPr>
        <w:spacing w:line="420" w:lineRule="exact"/>
        <w:jc w:val="both"/>
        <w:rPr>
          <w:rFonts w:ascii="Arial" w:hAnsi="Arial" w:cs="Arial"/>
          <w:snapToGrid/>
        </w:rPr>
      </w:pPr>
    </w:p>
    <w:p w14:paraId="0DAA5C2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9D8EB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79FBAB" w14:textId="77777777" w:rsidR="00D63F71" w:rsidRDefault="00D63F71">
      <w:pPr>
        <w:spacing w:line="420" w:lineRule="exact"/>
        <w:jc w:val="both"/>
        <w:rPr>
          <w:rFonts w:ascii="Arial" w:hAnsi="Arial" w:cs="Arial"/>
          <w:i/>
          <w:snapToGrid/>
          <w:color w:val="0099FF"/>
          <w:sz w:val="18"/>
          <w:szCs w:val="18"/>
        </w:rPr>
      </w:pPr>
    </w:p>
    <w:p w14:paraId="50B8B77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645DF3" w14:textId="77777777" w:rsidR="00D63F71" w:rsidRDefault="00D63F71">
      <w:pPr>
        <w:pStyle w:val="aa"/>
        <w:spacing w:before="0" w:after="0" w:line="240" w:lineRule="auto"/>
        <w:jc w:val="left"/>
        <w:rPr>
          <w:rFonts w:ascii="Arial" w:hAnsi="Arial" w:cs="Arial"/>
          <w:bCs w:val="0"/>
          <w:sz w:val="21"/>
          <w:szCs w:val="21"/>
        </w:rPr>
      </w:pPr>
    </w:p>
    <w:p w14:paraId="7A7512C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PEGTL 3.2.7</w:t>
      </w:r>
    </w:p>
    <w:p w14:paraId="785F7FBD" w14:textId="77777777" w:rsidR="00D63F71" w:rsidRDefault="005D0DE9">
      <w:pPr>
        <w:rPr>
          <w:rFonts w:ascii="Arial" w:hAnsi="Arial" w:cs="Arial"/>
          <w:b/>
        </w:rPr>
      </w:pPr>
      <w:r>
        <w:rPr>
          <w:rFonts w:ascii="Arial" w:hAnsi="Arial" w:cs="Arial"/>
          <w:b/>
        </w:rPr>
        <w:t xml:space="preserve">Copyright notice: </w:t>
      </w:r>
    </w:p>
    <w:p w14:paraId="02B46F46" w14:textId="4D13C40C" w:rsidR="00D63F71" w:rsidRDefault="005D0DE9">
      <w:pPr>
        <w:pStyle w:val="Default"/>
        <w:rPr>
          <w:rFonts w:ascii="宋体" w:hAnsi="宋体" w:cs="宋体"/>
          <w:sz w:val="22"/>
          <w:szCs w:val="22"/>
        </w:rPr>
      </w:pPr>
      <w:r>
        <w:rPr>
          <w:rFonts w:ascii="宋体" w:hAnsi="宋体"/>
          <w:sz w:val="22"/>
        </w:rPr>
        <w:t>Copyright (c) 2019-2022 Dr. Colin Hirsch and Daniel Frey Please see LICENSE for license or visit https:github.comtaocppPEGTL</w:t>
      </w:r>
      <w:r>
        <w:rPr>
          <w:rFonts w:ascii="宋体" w:hAnsi="宋体"/>
          <w:sz w:val="22"/>
        </w:rPr>
        <w:br/>
        <w:t>Copyright (c) 2017-2022 Dr. Colin Hirsch and Daniel Frey Please see LICENSE for license or visit https:github.comtaocppPEGTL</w:t>
      </w:r>
      <w:r>
        <w:rPr>
          <w:rFonts w:ascii="宋体" w:hAnsi="宋体"/>
          <w:sz w:val="22"/>
        </w:rPr>
        <w:br/>
        <w:t>Copyright (c) 2021 Daniel Deptford Please see LICENSE for license or visit https:github.comtaocppPEGTL</w:t>
      </w:r>
      <w:r>
        <w:rPr>
          <w:rFonts w:ascii="宋体" w:hAnsi="宋体"/>
          <w:sz w:val="22"/>
        </w:rPr>
        <w:br/>
        <w:t>Copyright (c) 2007-2022 Dr. Colin Hirsch and Daniel Frey</w:t>
      </w:r>
      <w:r>
        <w:rPr>
          <w:rFonts w:ascii="宋体" w:hAnsi="宋体"/>
          <w:sz w:val="22"/>
        </w:rPr>
        <w:br/>
        <w:t>Copyright (c) 2020-2022 Dr. Colin Hirsch and Daniel Frey Please see LICENSE for license or visit https:github.comtaocppPEGTL</w:t>
      </w:r>
      <w:r>
        <w:rPr>
          <w:rFonts w:ascii="宋体" w:hAnsi="宋体"/>
          <w:sz w:val="22"/>
        </w:rPr>
        <w:br/>
        <w:t>Copyright (c) 2015-2022 Dr. Colin Hirsch and Daniel Frey Please see LICENSE for license or visit https:github.comtaocppPEGTL</w:t>
      </w:r>
      <w:r>
        <w:rPr>
          <w:rFonts w:ascii="宋体" w:hAnsi="宋体"/>
          <w:sz w:val="22"/>
        </w:rPr>
        <w:br/>
        <w:t>Copyright (c) 2021 Kelvin Hammond</w:t>
      </w:r>
      <w:r>
        <w:rPr>
          <w:rFonts w:ascii="宋体" w:hAnsi="宋体"/>
          <w:sz w:val="22"/>
        </w:rPr>
        <w:br/>
        <w:t>Copyright (c) 2007-2022 Dr. Colin Hirsch and Daniel Frey</w:t>
      </w:r>
      <w:r>
        <w:rPr>
          <w:rFonts w:ascii="宋体" w:hAnsi="宋体"/>
          <w:sz w:val="22"/>
        </w:rPr>
        <w:br/>
        <w:t>Copyright (c) 2014-2022 Dr. Colin Hirsch and Daniel Frey</w:t>
      </w:r>
      <w:r>
        <w:rPr>
          <w:rFonts w:ascii="宋体" w:hAnsi="宋体"/>
          <w:sz w:val="22"/>
        </w:rPr>
        <w:br/>
        <w:t>Copyright (c) 2015 Max Woolf</w:t>
      </w:r>
      <w:r>
        <w:rPr>
          <w:rFonts w:ascii="宋体" w:hAnsi="宋体"/>
          <w:sz w:val="22"/>
        </w:rPr>
        <w:br/>
        <w:t>Copyright (c) 2018-2022 Dr. Colin Hirsch and Daniel Frey Please see LICENSE for license or visit https:github.comtaocppPEGTL</w:t>
      </w:r>
      <w:r>
        <w:rPr>
          <w:rFonts w:ascii="宋体" w:hAnsi="宋体"/>
          <w:sz w:val="22"/>
        </w:rPr>
        <w:br/>
      </w:r>
      <w:r>
        <w:rPr>
          <w:rFonts w:ascii="宋体" w:hAnsi="宋体"/>
          <w:sz w:val="22"/>
        </w:rPr>
        <w:lastRenderedPageBreak/>
        <w:t>Copyright (c) 2021 Daniel Deptford</w:t>
      </w:r>
      <w:r>
        <w:rPr>
          <w:rFonts w:ascii="宋体" w:hAnsi="宋体"/>
          <w:sz w:val="22"/>
        </w:rPr>
        <w:br/>
        <w:t>Copyright (c) 2021-2022 Dr. Colin Hirsch and Daniel Frey Please see LICENSE for license or visit https:github.comtaocppPEGTL</w:t>
      </w:r>
      <w:r>
        <w:rPr>
          <w:rFonts w:ascii="宋体" w:hAnsi="宋体"/>
          <w:sz w:val="22"/>
        </w:rPr>
        <w:br/>
        <w:t>Copyright (c) 2018-2022 Dr. Colin Hirsch and Daniel Frey</w:t>
      </w:r>
      <w:r>
        <w:rPr>
          <w:rFonts w:ascii="宋体" w:hAnsi="宋体"/>
          <w:sz w:val="22"/>
        </w:rPr>
        <w:br/>
        <w:t>Copyright (c) 2016-2022 Dr. Colin Hirsch and Daniel Frey Please see LICENSE for license or visit https:github.comtaocppPEGTL</w:t>
      </w:r>
      <w:r>
        <w:rPr>
          <w:rFonts w:ascii="宋体" w:hAnsi="宋体"/>
          <w:sz w:val="22"/>
        </w:rPr>
        <w:br/>
        <w:t>Copyright (c) 2014-2022 Dr. Colin Hirsch and Daniel Frey Please see LICENSE for license or visit https:github.comtaocppPEGTL</w:t>
      </w:r>
      <w:r>
        <w:rPr>
          <w:rFonts w:ascii="宋体" w:hAnsi="宋体"/>
          <w:sz w:val="22"/>
        </w:rPr>
        <w:br/>
      </w:r>
    </w:p>
    <w:p w14:paraId="5F1D7C69" w14:textId="77777777" w:rsidR="00D63F71" w:rsidRDefault="005D0DE9">
      <w:pPr>
        <w:pStyle w:val="Default"/>
        <w:rPr>
          <w:rFonts w:ascii="宋体" w:hAnsi="宋体" w:cs="宋体"/>
          <w:sz w:val="22"/>
          <w:szCs w:val="22"/>
        </w:rPr>
      </w:pPr>
      <w:r>
        <w:rPr>
          <w:b/>
        </w:rPr>
        <w:t xml:space="preserve">License: </w:t>
      </w:r>
      <w:r>
        <w:rPr>
          <w:sz w:val="21"/>
        </w:rPr>
        <w:t>MIT</w:t>
      </w:r>
    </w:p>
    <w:p w14:paraId="093AB9E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6E80A" w14:textId="77777777" w:rsidR="003507EB" w:rsidRDefault="003507EB">
      <w:pPr>
        <w:spacing w:line="240" w:lineRule="auto"/>
      </w:pPr>
      <w:r>
        <w:separator/>
      </w:r>
    </w:p>
  </w:endnote>
  <w:endnote w:type="continuationSeparator" w:id="0">
    <w:p w14:paraId="17346320" w14:textId="77777777" w:rsidR="003507EB" w:rsidRDefault="003507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E468BC" w14:textId="77777777">
      <w:tc>
        <w:tcPr>
          <w:tcW w:w="1542" w:type="pct"/>
        </w:tcPr>
        <w:p w14:paraId="19916260" w14:textId="77777777" w:rsidR="00D63F71" w:rsidRDefault="005D0DE9">
          <w:pPr>
            <w:pStyle w:val="a8"/>
          </w:pPr>
          <w:r>
            <w:fldChar w:fldCharType="begin"/>
          </w:r>
          <w:r>
            <w:instrText xml:space="preserve"> DATE \@ "yyyy-MM-dd" </w:instrText>
          </w:r>
          <w:r>
            <w:fldChar w:fldCharType="separate"/>
          </w:r>
          <w:r w:rsidR="00183463">
            <w:rPr>
              <w:noProof/>
            </w:rPr>
            <w:t>2024-05-15</w:t>
          </w:r>
          <w:r>
            <w:fldChar w:fldCharType="end"/>
          </w:r>
        </w:p>
      </w:tc>
      <w:tc>
        <w:tcPr>
          <w:tcW w:w="1853" w:type="pct"/>
        </w:tcPr>
        <w:p w14:paraId="7977C840" w14:textId="77777777" w:rsidR="00D63F71" w:rsidRDefault="00D63F71">
          <w:pPr>
            <w:pStyle w:val="a8"/>
            <w:ind w:firstLineChars="200" w:firstLine="360"/>
          </w:pPr>
        </w:p>
      </w:tc>
      <w:tc>
        <w:tcPr>
          <w:tcW w:w="1605" w:type="pct"/>
        </w:tcPr>
        <w:p w14:paraId="034A351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07EB">
            <w:fldChar w:fldCharType="begin"/>
          </w:r>
          <w:r w:rsidR="003507EB">
            <w:instrText xml:space="preserve"> NUMPAGES  \* Arabic  \* MERGEFORMAT </w:instrText>
          </w:r>
          <w:r w:rsidR="003507EB">
            <w:fldChar w:fldCharType="separate"/>
          </w:r>
          <w:r w:rsidR="00B93B3B">
            <w:rPr>
              <w:noProof/>
            </w:rPr>
            <w:t>1</w:t>
          </w:r>
          <w:r w:rsidR="003507EB">
            <w:rPr>
              <w:noProof/>
            </w:rPr>
            <w:fldChar w:fldCharType="end"/>
          </w:r>
        </w:p>
      </w:tc>
    </w:tr>
  </w:tbl>
  <w:p w14:paraId="6592CDE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3560" w14:textId="77777777" w:rsidR="003507EB" w:rsidRDefault="003507EB">
      <w:r>
        <w:separator/>
      </w:r>
    </w:p>
  </w:footnote>
  <w:footnote w:type="continuationSeparator" w:id="0">
    <w:p w14:paraId="17567065" w14:textId="77777777" w:rsidR="003507EB" w:rsidRDefault="0035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820022" w14:textId="77777777">
      <w:trPr>
        <w:cantSplit/>
        <w:trHeight w:hRule="exact" w:val="777"/>
      </w:trPr>
      <w:tc>
        <w:tcPr>
          <w:tcW w:w="492" w:type="pct"/>
          <w:tcBorders>
            <w:bottom w:val="single" w:sz="6" w:space="0" w:color="auto"/>
          </w:tcBorders>
        </w:tcPr>
        <w:p w14:paraId="6E48933E" w14:textId="77777777" w:rsidR="00D63F71" w:rsidRDefault="00D63F71">
          <w:pPr>
            <w:pStyle w:val="a9"/>
          </w:pPr>
        </w:p>
        <w:p w14:paraId="714594F3" w14:textId="77777777" w:rsidR="00D63F71" w:rsidRDefault="00D63F71">
          <w:pPr>
            <w:ind w:left="420"/>
          </w:pPr>
        </w:p>
      </w:tc>
      <w:tc>
        <w:tcPr>
          <w:tcW w:w="3283" w:type="pct"/>
          <w:tcBorders>
            <w:bottom w:val="single" w:sz="6" w:space="0" w:color="auto"/>
          </w:tcBorders>
          <w:vAlign w:val="bottom"/>
        </w:tcPr>
        <w:p w14:paraId="15702F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ED73D9" w14:textId="77777777" w:rsidR="00D63F71" w:rsidRDefault="00D63F71">
          <w:pPr>
            <w:pStyle w:val="a9"/>
            <w:ind w:firstLine="33"/>
          </w:pPr>
        </w:p>
      </w:tc>
    </w:tr>
  </w:tbl>
  <w:p w14:paraId="294BE9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463"/>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7EB"/>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056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530</Words>
  <Characters>3026</Characters>
  <Application>Microsoft Office Word</Application>
  <DocSecurity>0</DocSecurity>
  <Lines>25</Lines>
  <Paragraphs>7</Paragraphs>
  <ScaleCrop>false</ScaleCrop>
  <Company>Huawei Technologies Co.,Ltd.</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