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AA3E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3F84D4" w14:textId="77777777" w:rsidR="00D63F71" w:rsidRDefault="00D63F71">
      <w:pPr>
        <w:spacing w:line="420" w:lineRule="exact"/>
        <w:jc w:val="center"/>
        <w:rPr>
          <w:rFonts w:ascii="Arial" w:hAnsi="Arial" w:cs="Arial"/>
          <w:b/>
          <w:snapToGrid/>
          <w:sz w:val="32"/>
          <w:szCs w:val="32"/>
        </w:rPr>
      </w:pPr>
    </w:p>
    <w:p w14:paraId="75D788A9"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A2BED1" w14:textId="77777777" w:rsidR="00D63F71" w:rsidRDefault="00D63F71">
      <w:pPr>
        <w:spacing w:line="420" w:lineRule="exact"/>
        <w:jc w:val="both"/>
        <w:rPr>
          <w:rFonts w:ascii="Arial" w:hAnsi="Arial" w:cs="Arial"/>
          <w:snapToGrid/>
        </w:rPr>
      </w:pPr>
    </w:p>
    <w:p w14:paraId="467F48D8"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C1A560C"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63BA17" w14:textId="77777777" w:rsidR="00D63F71" w:rsidRDefault="00D63F71">
      <w:pPr>
        <w:spacing w:line="420" w:lineRule="exact"/>
        <w:jc w:val="both"/>
        <w:rPr>
          <w:rFonts w:ascii="Arial" w:hAnsi="Arial" w:cs="Arial"/>
          <w:i/>
          <w:snapToGrid/>
          <w:color w:val="0099FF"/>
          <w:sz w:val="18"/>
          <w:szCs w:val="18"/>
        </w:rPr>
      </w:pPr>
    </w:p>
    <w:p w14:paraId="41E6D2E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34E95D" w14:textId="77777777" w:rsidR="00D63F71" w:rsidRDefault="00D63F71">
      <w:pPr>
        <w:pStyle w:val="aa"/>
        <w:spacing w:before="0" w:after="0" w:line="240" w:lineRule="auto"/>
        <w:jc w:val="left"/>
        <w:rPr>
          <w:rFonts w:ascii="Arial" w:hAnsi="Arial" w:cs="Arial"/>
          <w:bCs w:val="0"/>
          <w:sz w:val="21"/>
          <w:szCs w:val="21"/>
        </w:rPr>
      </w:pPr>
    </w:p>
    <w:p w14:paraId="3BE976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perl-inc-latest 0.500</w:t>
      </w:r>
    </w:p>
    <w:p w14:paraId="067953F6" w14:textId="77777777" w:rsidR="00D63F71" w:rsidRDefault="005D0DE9">
      <w:pPr>
        <w:rPr>
          <w:rFonts w:ascii="Arial" w:hAnsi="Arial" w:cs="Arial"/>
          <w:b/>
        </w:rPr>
      </w:pPr>
      <w:r>
        <w:rPr>
          <w:rFonts w:ascii="Arial" w:hAnsi="Arial" w:cs="Arial"/>
          <w:b/>
        </w:rPr>
        <w:t xml:space="preserve">Copyright notice: </w:t>
      </w:r>
    </w:p>
    <w:p w14:paraId="22D9E5A5" w14:textId="25B3B155" w:rsidR="000D3720" w:rsidRDefault="000D3720">
      <w:pPr>
        <w:pStyle w:val="Default"/>
        <w:rPr>
          <w:rFonts w:ascii="宋体" w:hAnsi="宋体" w:cs="宋体" w:hint="eastAsia"/>
          <w:sz w:val="22"/>
          <w:szCs w:val="22"/>
        </w:rPr>
      </w:pPr>
      <w:r w:rsidRPr="000D3720">
        <w:rPr>
          <w:rFonts w:ascii="宋体" w:hAnsi="宋体" w:cs="宋体"/>
          <w:sz w:val="22"/>
          <w:szCs w:val="22"/>
        </w:rPr>
        <w:t>Copyright (c) 2009 by David Golden.</w:t>
      </w:r>
    </w:p>
    <w:p w14:paraId="1E25A83B" w14:textId="77777777" w:rsidR="000D3720" w:rsidRDefault="000D3720">
      <w:pPr>
        <w:pStyle w:val="Default"/>
        <w:rPr>
          <w:rFonts w:ascii="宋体" w:hAnsi="宋体" w:cs="宋体" w:hint="eastAsia"/>
          <w:sz w:val="22"/>
          <w:szCs w:val="22"/>
        </w:rPr>
      </w:pPr>
    </w:p>
    <w:p w14:paraId="6EEEEA6B" w14:textId="77777777" w:rsidR="00D63F71" w:rsidRDefault="005D0DE9">
      <w:pPr>
        <w:pStyle w:val="Default"/>
        <w:rPr>
          <w:rFonts w:ascii="宋体" w:hAnsi="宋体" w:cs="宋体"/>
          <w:sz w:val="22"/>
          <w:szCs w:val="22"/>
        </w:rPr>
      </w:pPr>
      <w:r>
        <w:rPr>
          <w:b/>
        </w:rPr>
        <w:t xml:space="preserve">License: </w:t>
      </w:r>
      <w:r>
        <w:rPr>
          <w:sz w:val="21"/>
        </w:rPr>
        <w:t>ASL 2.0</w:t>
      </w:r>
    </w:p>
    <w:p w14:paraId="5EA403E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776E9" w14:textId="77777777" w:rsidR="004F76FA" w:rsidRDefault="004F76FA">
      <w:pPr>
        <w:spacing w:line="240" w:lineRule="auto"/>
      </w:pPr>
      <w:r>
        <w:separator/>
      </w:r>
    </w:p>
  </w:endnote>
  <w:endnote w:type="continuationSeparator" w:id="0">
    <w:p w14:paraId="0A575177" w14:textId="77777777" w:rsidR="004F76FA" w:rsidRDefault="004F76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AA039EB" w14:textId="77777777">
      <w:tc>
        <w:tcPr>
          <w:tcW w:w="1542" w:type="pct"/>
        </w:tcPr>
        <w:p w14:paraId="42A042D5" w14:textId="77777777" w:rsidR="00D63F71" w:rsidRDefault="005D0DE9">
          <w:pPr>
            <w:pStyle w:val="a8"/>
          </w:pPr>
          <w:r>
            <w:fldChar w:fldCharType="begin"/>
          </w:r>
          <w:r>
            <w:instrText xml:space="preserve"> DATE \@ "yyyy-MM-dd" </w:instrText>
          </w:r>
          <w:r>
            <w:fldChar w:fldCharType="separate"/>
          </w:r>
          <w:r w:rsidR="000D3720">
            <w:rPr>
              <w:noProof/>
            </w:rPr>
            <w:t>2023-09-13</w:t>
          </w:r>
          <w:r>
            <w:fldChar w:fldCharType="end"/>
          </w:r>
        </w:p>
      </w:tc>
      <w:tc>
        <w:tcPr>
          <w:tcW w:w="1853" w:type="pct"/>
        </w:tcPr>
        <w:p w14:paraId="1930B435" w14:textId="77777777" w:rsidR="00D63F71" w:rsidRDefault="00D63F71">
          <w:pPr>
            <w:pStyle w:val="a8"/>
            <w:ind w:firstLineChars="200" w:firstLine="360"/>
          </w:pPr>
        </w:p>
      </w:tc>
      <w:tc>
        <w:tcPr>
          <w:tcW w:w="1605" w:type="pct"/>
        </w:tcPr>
        <w:p w14:paraId="7C7E0C06"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FDAAA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E37AB" w14:textId="77777777" w:rsidR="004F76FA" w:rsidRDefault="004F76FA">
      <w:r>
        <w:separator/>
      </w:r>
    </w:p>
  </w:footnote>
  <w:footnote w:type="continuationSeparator" w:id="0">
    <w:p w14:paraId="6F78517C" w14:textId="77777777" w:rsidR="004F76FA" w:rsidRDefault="004F76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EC43A82" w14:textId="77777777">
      <w:trPr>
        <w:cantSplit/>
        <w:trHeight w:hRule="exact" w:val="777"/>
      </w:trPr>
      <w:tc>
        <w:tcPr>
          <w:tcW w:w="492" w:type="pct"/>
          <w:tcBorders>
            <w:bottom w:val="single" w:sz="6" w:space="0" w:color="auto"/>
          </w:tcBorders>
        </w:tcPr>
        <w:p w14:paraId="73CC3D1C" w14:textId="77777777" w:rsidR="00D63F71" w:rsidRDefault="00D63F71">
          <w:pPr>
            <w:pStyle w:val="a9"/>
          </w:pPr>
        </w:p>
        <w:p w14:paraId="7D514A83" w14:textId="77777777" w:rsidR="00D63F71" w:rsidRDefault="00D63F71">
          <w:pPr>
            <w:ind w:left="420"/>
          </w:pPr>
        </w:p>
      </w:tc>
      <w:tc>
        <w:tcPr>
          <w:tcW w:w="3283" w:type="pct"/>
          <w:tcBorders>
            <w:bottom w:val="single" w:sz="6" w:space="0" w:color="auto"/>
          </w:tcBorders>
          <w:vAlign w:val="bottom"/>
        </w:tcPr>
        <w:p w14:paraId="32A480C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EDD9AA" w14:textId="77777777" w:rsidR="00D63F71" w:rsidRDefault="00D63F71">
          <w:pPr>
            <w:pStyle w:val="a9"/>
            <w:ind w:firstLine="33"/>
          </w:pPr>
        </w:p>
      </w:tc>
    </w:tr>
  </w:tbl>
  <w:p w14:paraId="6905487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3720"/>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4F76FA"/>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388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1852</Words>
  <Characters>10563</Characters>
  <Application>Microsoft Office Word</Application>
  <DocSecurity>0</DocSecurity>
  <Lines>88</Lines>
  <Paragraphs>24</Paragraphs>
  <ScaleCrop>false</ScaleCrop>
  <Company>Huawei Technologies Co.,Ltd.</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6</cp:revision>
  <dcterms:created xsi:type="dcterms:W3CDTF">2021-09-28T13:54:00Z</dcterms:created>
  <dcterms:modified xsi:type="dcterms:W3CDTF">2023-09-13T09:20:00Z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