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61D6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238F26" w14:textId="77777777" w:rsidR="00D63F71" w:rsidRDefault="00D63F71">
      <w:pPr>
        <w:spacing w:line="420" w:lineRule="exact"/>
        <w:jc w:val="center"/>
        <w:rPr>
          <w:rFonts w:ascii="Arial" w:hAnsi="Arial" w:cs="Arial"/>
          <w:b/>
          <w:snapToGrid/>
          <w:sz w:val="32"/>
          <w:szCs w:val="32"/>
        </w:rPr>
      </w:pPr>
    </w:p>
    <w:p w14:paraId="373799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0D230E" w14:textId="77777777" w:rsidR="00B93B3B" w:rsidRPr="00B93B3B" w:rsidRDefault="00B93B3B" w:rsidP="00B93B3B">
      <w:pPr>
        <w:spacing w:line="420" w:lineRule="exact"/>
        <w:jc w:val="both"/>
        <w:rPr>
          <w:rFonts w:ascii="Arial" w:hAnsi="Arial" w:cs="Arial"/>
          <w:snapToGrid/>
        </w:rPr>
      </w:pPr>
    </w:p>
    <w:p w14:paraId="7206B6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68365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E8D330" w14:textId="77777777" w:rsidR="00D63F71" w:rsidRDefault="00D63F71">
      <w:pPr>
        <w:spacing w:line="420" w:lineRule="exact"/>
        <w:jc w:val="both"/>
        <w:rPr>
          <w:rFonts w:ascii="Arial" w:hAnsi="Arial" w:cs="Arial"/>
          <w:i/>
          <w:snapToGrid/>
          <w:color w:val="0099FF"/>
          <w:sz w:val="18"/>
          <w:szCs w:val="18"/>
        </w:rPr>
      </w:pPr>
    </w:p>
    <w:p w14:paraId="73FABF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9E680E" w14:textId="77777777" w:rsidR="00D63F71" w:rsidRDefault="00D63F71">
      <w:pPr>
        <w:pStyle w:val="aa"/>
        <w:spacing w:before="0" w:after="0" w:line="240" w:lineRule="auto"/>
        <w:jc w:val="left"/>
        <w:rPr>
          <w:rFonts w:ascii="Arial" w:hAnsi="Arial" w:cs="Arial"/>
          <w:bCs w:val="0"/>
          <w:sz w:val="21"/>
          <w:szCs w:val="21"/>
        </w:rPr>
      </w:pPr>
    </w:p>
    <w:p w14:paraId="590ACFE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potrace 1.16</w:t>
      </w:r>
    </w:p>
    <w:p w14:paraId="0ED6C3A3" w14:textId="77777777" w:rsidR="00D63F71" w:rsidRDefault="005D0DE9">
      <w:pPr>
        <w:rPr>
          <w:rFonts w:ascii="Arial" w:hAnsi="Arial" w:cs="Arial"/>
          <w:b/>
        </w:rPr>
      </w:pPr>
      <w:r>
        <w:rPr>
          <w:rFonts w:ascii="Arial" w:hAnsi="Arial" w:cs="Arial"/>
          <w:b/>
        </w:rPr>
        <w:t xml:space="preserve">Copyright notice: </w:t>
      </w:r>
    </w:p>
    <w:p w14:paraId="601BFB36" w14:textId="4F1B027B" w:rsidR="00D63F71" w:rsidRDefault="005D0DE9">
      <w:pPr>
        <w:pStyle w:val="Default"/>
        <w:rPr>
          <w:rFonts w:ascii="宋体" w:hAnsi="宋体" w:cs="宋体"/>
          <w:sz w:val="22"/>
          <w:szCs w:val="22"/>
        </w:rPr>
      </w:pPr>
      <w:r>
        <w:rPr>
          <w:rFonts w:ascii="宋体" w:hAnsi="宋体"/>
          <w:sz w:val="22"/>
        </w:rPr>
        <w:t>Copyright (C) 2001-2019 Peter Selinger.</w:t>
      </w:r>
      <w:r>
        <w:rPr>
          <w:rFonts w:ascii="宋体" w:hAnsi="宋体"/>
          <w:sz w:val="22"/>
        </w:rPr>
        <w:br/>
        <w:t>Copyright (C) 1987,88,89,90,91,92,93,94,96,97,98</w:t>
      </w:r>
      <w:r>
        <w:rPr>
          <w:rFonts w:ascii="宋体" w:hAnsi="宋体"/>
          <w:sz w:val="22"/>
        </w:rPr>
        <w:br/>
        <w:t>Copyright (C) 1989, 1991 Free Software Foundation, Inc.</w:t>
      </w:r>
      <w:r>
        <w:rPr>
          <w:rFonts w:ascii="宋体" w:hAnsi="宋体"/>
          <w:sz w:val="22"/>
        </w:rPr>
        <w:br/>
        <w:t>Copyright (C) 2001-2019 Peter Selinger</w:t>
      </w:r>
      <w:r>
        <w:rPr>
          <w:rFonts w:ascii="宋体" w:hAnsi="宋体"/>
          <w:sz w:val="22"/>
        </w:rPr>
        <w:br/>
        <w:t>Copyright (C) 1989,90,91,92,93,94,96,97,98,99 Free Software Foundation, Inc.</w:t>
      </w:r>
      <w:r>
        <w:rPr>
          <w:rFonts w:ascii="宋体" w:hAnsi="宋体"/>
          <w:sz w:val="22"/>
        </w:rPr>
        <w:br/>
        <w:t>Copyright (C) 1987, 88, 89, 90, 91, 92, 93, 94, 95, 96, 97, 98, 99, 2000 Free Software Foundation, Inc.</w:t>
      </w:r>
      <w:r w:rsidR="00286613">
        <w:rPr>
          <w:rFonts w:ascii="宋体" w:hAnsi="宋体"/>
          <w:sz w:val="22"/>
        </w:rPr>
        <w:t xml:space="preserve"> </w:t>
      </w:r>
      <w:r>
        <w:rPr>
          <w:rFonts w:ascii="宋体" w:hAnsi="宋体"/>
          <w:sz w:val="22"/>
        </w:rPr>
        <w:br/>
      </w:r>
    </w:p>
    <w:p w14:paraId="2C812CE5" w14:textId="77777777" w:rsidR="00D63F71" w:rsidRDefault="005D0DE9">
      <w:pPr>
        <w:pStyle w:val="Default"/>
        <w:rPr>
          <w:rFonts w:ascii="宋体" w:hAnsi="宋体" w:cs="宋体"/>
          <w:sz w:val="22"/>
          <w:szCs w:val="22"/>
        </w:rPr>
      </w:pPr>
      <w:r>
        <w:rPr>
          <w:b/>
        </w:rPr>
        <w:t xml:space="preserve">License: </w:t>
      </w:r>
      <w:r>
        <w:rPr>
          <w:sz w:val="21"/>
        </w:rPr>
        <w:t>GPLv2+</w:t>
      </w:r>
    </w:p>
    <w:p w14:paraId="72A424B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E2113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F9479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3D685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D8B9D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8169C" w14:textId="77777777" w:rsidR="009C66C1" w:rsidRDefault="009C66C1">
      <w:pPr>
        <w:spacing w:line="240" w:lineRule="auto"/>
      </w:pPr>
      <w:r>
        <w:separator/>
      </w:r>
    </w:p>
  </w:endnote>
  <w:endnote w:type="continuationSeparator" w:id="0">
    <w:p w14:paraId="7BBECD54" w14:textId="77777777" w:rsidR="009C66C1" w:rsidRDefault="009C66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38CEB50" w14:textId="77777777">
      <w:tc>
        <w:tcPr>
          <w:tcW w:w="1542" w:type="pct"/>
        </w:tcPr>
        <w:p w14:paraId="4D0C6005" w14:textId="77777777" w:rsidR="00D63F71" w:rsidRDefault="005D0DE9">
          <w:pPr>
            <w:pStyle w:val="a8"/>
          </w:pPr>
          <w:r>
            <w:fldChar w:fldCharType="begin"/>
          </w:r>
          <w:r>
            <w:instrText xml:space="preserve"> DATE \@ "yyyy-MM-dd" </w:instrText>
          </w:r>
          <w:r>
            <w:fldChar w:fldCharType="separate"/>
          </w:r>
          <w:r w:rsidR="00286613">
            <w:rPr>
              <w:noProof/>
            </w:rPr>
            <w:t>2024-05-20</w:t>
          </w:r>
          <w:r>
            <w:fldChar w:fldCharType="end"/>
          </w:r>
        </w:p>
      </w:tc>
      <w:tc>
        <w:tcPr>
          <w:tcW w:w="1853" w:type="pct"/>
        </w:tcPr>
        <w:p w14:paraId="6ECC8EA2" w14:textId="77777777" w:rsidR="00D63F71" w:rsidRDefault="00D63F71">
          <w:pPr>
            <w:pStyle w:val="a8"/>
            <w:ind w:firstLineChars="200" w:firstLine="360"/>
          </w:pPr>
        </w:p>
      </w:tc>
      <w:tc>
        <w:tcPr>
          <w:tcW w:w="1605" w:type="pct"/>
        </w:tcPr>
        <w:p w14:paraId="3888CF7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66C1">
            <w:fldChar w:fldCharType="begin"/>
          </w:r>
          <w:r w:rsidR="009C66C1">
            <w:instrText xml:space="preserve"> NUMPAGES  \* Arabic  \* MERGEFORMAT </w:instrText>
          </w:r>
          <w:r w:rsidR="009C66C1">
            <w:fldChar w:fldCharType="separate"/>
          </w:r>
          <w:r w:rsidR="00B93B3B">
            <w:rPr>
              <w:noProof/>
            </w:rPr>
            <w:t>1</w:t>
          </w:r>
          <w:r w:rsidR="009C66C1">
            <w:rPr>
              <w:noProof/>
            </w:rPr>
            <w:fldChar w:fldCharType="end"/>
          </w:r>
        </w:p>
      </w:tc>
    </w:tr>
  </w:tbl>
  <w:p w14:paraId="002C546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94E5" w14:textId="77777777" w:rsidR="009C66C1" w:rsidRDefault="009C66C1">
      <w:r>
        <w:separator/>
      </w:r>
    </w:p>
  </w:footnote>
  <w:footnote w:type="continuationSeparator" w:id="0">
    <w:p w14:paraId="24EB390F" w14:textId="77777777" w:rsidR="009C66C1" w:rsidRDefault="009C6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34F1CD" w14:textId="77777777">
      <w:trPr>
        <w:cantSplit/>
        <w:trHeight w:hRule="exact" w:val="777"/>
      </w:trPr>
      <w:tc>
        <w:tcPr>
          <w:tcW w:w="492" w:type="pct"/>
          <w:tcBorders>
            <w:bottom w:val="single" w:sz="6" w:space="0" w:color="auto"/>
          </w:tcBorders>
        </w:tcPr>
        <w:p w14:paraId="7551FC6A" w14:textId="77777777" w:rsidR="00D63F71" w:rsidRDefault="00D63F71">
          <w:pPr>
            <w:pStyle w:val="a9"/>
          </w:pPr>
        </w:p>
        <w:p w14:paraId="654D603F" w14:textId="77777777" w:rsidR="00D63F71" w:rsidRDefault="00D63F71">
          <w:pPr>
            <w:ind w:left="420"/>
          </w:pPr>
        </w:p>
      </w:tc>
      <w:tc>
        <w:tcPr>
          <w:tcW w:w="3283" w:type="pct"/>
          <w:tcBorders>
            <w:bottom w:val="single" w:sz="6" w:space="0" w:color="auto"/>
          </w:tcBorders>
          <w:vAlign w:val="bottom"/>
        </w:tcPr>
        <w:p w14:paraId="647246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16C29E" w14:textId="77777777" w:rsidR="00D63F71" w:rsidRDefault="00D63F71">
          <w:pPr>
            <w:pStyle w:val="a9"/>
            <w:ind w:firstLine="33"/>
          </w:pPr>
        </w:p>
      </w:tc>
    </w:tr>
  </w:tbl>
  <w:p w14:paraId="452D2D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8661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6C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330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2928</Words>
  <Characters>16690</Characters>
  <Application>Microsoft Office Word</Application>
  <DocSecurity>0</DocSecurity>
  <Lines>139</Lines>
  <Paragraphs>39</Paragraphs>
  <ScaleCrop>false</ScaleCrop>
  <Company>Huawei Technologies Co.,Ltd.</Company>
  <LinksUpToDate>false</LinksUpToDate>
  <CharactersWithSpaces>19579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