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atk 2.38.0</w:t>
      </w:r>
    </w:p>
    <w:p>
      <w:pPr/>
      <w:r>
        <w:rPr>
          <w:rStyle w:val="13"/>
          <w:rFonts w:ascii="Arial" w:hAnsi="Arial"/>
          <w:b/>
        </w:rPr>
        <w:t xml:space="preserve">Copyright notice: </w:t>
      </w:r>
    </w:p>
    <w:p>
      <w:pPr/>
      <w:r>
        <w:rPr>
          <w:rStyle w:val="13"/>
          <w:rFonts w:ascii="宋体" w:hAnsi="宋体"/>
          <w:sz w:val="22"/>
        </w:rPr>
        <w:t>Copyright 2002 Sun Microsystems Inc.</w:t>
        <w:br/>
        <w:t>Copyright (C) 2014 Igalia, S.L.</w:t>
        <w:br/>
        <w:t>Copyright (C) 2014 Chun-wei Fan</w:t>
        <w:br/>
        <w:t>Copyright 2009 Novell, Inc.</w:t>
        <w:br/>
        <w:t>Copyright 2020 GNOME Foundation</w:t>
        <w:br/>
        <w:t>Copyright (C) 2013 Igalia, S.L.</w:t>
        <w:br/>
        <w:t>Copyright (C) 2012 Igalia, S.L.</w:t>
        <w:br/>
        <w:t>Copyright 2014 Igalia S.L.</w:t>
        <w:br/>
        <w:t>Copyright (C) 2009 Novell, Inc.</w:t>
        <w:br/>
        <w:t>Copyright 2019  GNOME Foundation</w:t>
        <w:br/>
        <w:t>Copyright 2014 SUSE LLC.</w:t>
        <w:br/>
        <w:t>Copyright 2007 Sun Microsystems Inc.</w:t>
        <w:br/>
        <w:t>Copyright (C) 1991 Free Software Foundation, Inc.</w:t>
        <w:br/>
        <w:t>Copyright 2001 Sun Microsystems Inc.</w:t>
        <w:br/>
        <w:t>Copyright 2013 Igalia S.L.</w:t>
        <w:br/>
        <w:t>Copyright 2001, 2002, 2003 Sun Microsystems Inc.</w:t>
        <w:br/>
        <w:t>Copyright 2006 Sun Microsystems Inc.</w:t>
        <w:br/>
        <w:t>Copyright (c) 2011 SUSE LINUX Products GmbH, Nuernberg, Germany.</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