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unrtf 0.21.10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1992-1996, 1998-2012 Free Software Foundation, Inc. @ :@</w:t>
        <w:br/>
        <w:t>Copyright (c) 2000,2001,2004 by Zachary Smith</w:t>
        <w:br/>
        <w:t>Copyright (c) 2000,2001,2004 Zachary Thayer Smith</w:t>
        <w:br/>
        <w:t>Copyright (c) 2012 Free Software Foundation, Inc.</w:t>
        <w:br/>
        <w:t>Copyright (c) 2007 Free Software Foundation, Inc. &lt;http:fsf.org/&gt;</w:t>
        <w:br/>
        <w:t>Copyright (c) 2007 Olly Betts</w:t>
        <w:br/>
        <w:t>Copyright (c) 2000, 2001, 2004 by Zachary Smith</w:t>
        <w:br/>
        <w:t>Copyright (c) 1990, 1993 The Regents of the University of California. All rights reserved.</w:t>
        <w:br/>
        <w:t>Copyright (c) 2000,2001 Zachary Thayer Smith</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