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fmpp</w:t>
      </w:r>
      <w:r>
        <w:rPr>
          <w:rStyle w:val="a0"/>
          <w:rFonts w:ascii="微软雅黑" w:hAnsi="微软雅黑"/>
          <w:b w:val="0"/>
          <w:sz w:val="21"/>
        </w:rPr>
        <w:t xml:space="preserve"> 0.9.14</w:t>
      </w:r>
    </w:p>
    <w:p>
      <w:pPr/>
      <w:r>
        <w:rPr>
          <w:rStyle w:val="a0"/>
          <w:rFonts w:ascii="Arial" w:hAnsi="Arial"/>
          <w:b/>
        </w:rPr>
        <w:t xml:space="preserve">Copyright notice: </w:t>
      </w:r>
    </w:p>
    <w:p>
      <w:pPr/>
      <w:r>
        <w:rPr>
          <w:rStyle w:val="a0"/>
          <w:rFonts w:ascii="宋体" w:hAnsi="宋体"/>
          <w:sz w:val="22"/>
        </w:rPr>
        <w:t>Copyright (C) 1999-2002 Ju</w:t>
      </w:r>
      <w:r>
        <w:rPr>
          <w:rStyle w:val="a0"/>
          <w:rFonts w:ascii="宋体" w:hAnsi="宋体"/>
          <w:sz w:val="22"/>
        </w:rPr>
        <w:t>lia Smith. All rights reserved.</w:t>
      </w:r>
      <w:r>
        <w:rPr>
          <w:rStyle w:val="a0"/>
          <w:rFonts w:ascii="宋体" w:hAnsi="宋体"/>
          <w:sz w:val="22"/>
        </w:rPr>
        <w:br/>
        <w:t xml:space="preserve">Copyright (C) 2000-2002 </w:t>
      </w:r>
      <w:r>
        <w:rPr>
          <w:rStyle w:val="a0"/>
          <w:rFonts w:ascii="宋体" w:hAnsi="宋体"/>
          <w:sz w:val="22"/>
        </w:rPr>
        <w:t>The</w:t>
      </w:r>
      <w:r>
        <w:rPr>
          <w:rStyle w:val="a0"/>
          <w:rFonts w:ascii="宋体" w:hAnsi="宋体"/>
          <w:sz w:val="22"/>
        </w:rPr>
        <w:t xml:space="preserve"> Apache Software Foundation. All rights </w:t>
      </w:r>
      <w:r>
        <w:rPr>
          <w:rStyle w:val="a0"/>
          <w:rFonts w:ascii="宋体" w:hAnsi="宋体"/>
          <w:sz w:val="22"/>
        </w:rPr>
        <w:t>reserved.</w:t>
      </w:r>
      <w:r>
        <w:rPr>
          <w:rStyle w:val="a0"/>
          <w:rFonts w:ascii="宋体" w:hAnsi="宋体"/>
          <w:sz w:val="22"/>
        </w:rPr>
        <w:br/>
        <w:t xml:space="preserve">Copyright (c) 2001-2003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 xml:space="preserve">Copyright (c) 2000-2002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t>Copyright (C) 1999-2002 Fred. All righ</w:t>
      </w:r>
      <w:r>
        <w:rPr>
          <w:rStyle w:val="a0"/>
          <w:rFonts w:ascii="宋体" w:hAnsi="宋体"/>
          <w:sz w:val="22"/>
        </w:rPr>
        <w:t>ts reserved.</w:t>
      </w:r>
      <w:r>
        <w:rPr>
          <w:rStyle w:val="a0"/>
          <w:rFonts w:ascii="宋体" w:hAnsi="宋体"/>
          <w:sz w:val="22"/>
        </w:rPr>
        <w:br/>
        <w:t>Copyright (c) 2003 The Visigoth Software Society. All rights reserved.</w:t>
      </w:r>
      <w:r>
        <w:rPr>
          <w:rStyle w:val="a0"/>
          <w:rFonts w:ascii="宋体" w:hAnsi="宋体"/>
          <w:sz w:val="22"/>
        </w:rPr>
        <w:br/>
      </w:r>
      <w:r>
        <w:rPr>
          <w:rStyle w:val="a0"/>
          <w:rFonts w:ascii="宋体" w:hAnsi="宋体"/>
          <w:sz w:val="22"/>
        </w:rPr>
        <w:t>Copyright (C) 1999-2002 Julia Smi</w:t>
      </w:r>
      <w:r>
        <w:rPr>
          <w:rStyle w:val="a0"/>
          <w:rFonts w:ascii="宋体" w:hAnsi="宋体"/>
          <w:sz w:val="22"/>
        </w:rPr>
        <w:t>th. All rights reserved.</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w:t>
      </w:r>
      <w:r>
        <w:rPr>
          <w:rStyle w:val="a0"/>
          <w:rFonts w:ascii="Times New Roman" w:hAnsi="Times New Roman"/>
          <w:sz w:val="21"/>
        </w:rPr>
        <w:t>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w:t>
      </w:r>
      <w:r>
        <w:rPr>
          <w:rStyle w:val="a0"/>
          <w:rFonts w:ascii="Times New Roman" w:hAnsi="Times New Roman"/>
          <w:sz w:val="21"/>
        </w:rPr>
        <w:t xml:space="preserve">MERCHANTABILITY </w:t>
      </w:r>
      <w:r>
        <w:rPr>
          <w:rStyle w:val="a0"/>
          <w:rFonts w:ascii="Times New Roman" w:hAnsi="Times New Roman"/>
          <w:sz w:val="21"/>
        </w:rPr>
        <w:t>AND FITNESS. IN NO EVENT SHALL THE AUTHOR BE LIABLE FOR ANY SPECIAL, DIRECT, INDIRECT, OR CONSEQUENTIAL DAMAGES OR ANY DAMAGES WHATSOEVER RESULTING FROM LOSS OF USE, DATA OR PROFITS, WHETHER IN AN ACTION OF CONTRACT, NEGLIGENCE OR OTHER TOR</w:t>
      </w:r>
      <w:r>
        <w:rPr>
          <w:rStyle w:val="a0"/>
          <w:rFonts w:ascii="Times New Roman" w:hAnsi="Times New Roman"/>
          <w:sz w:val="21"/>
        </w:rPr>
        <w:t>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