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python-cssutils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2005 - 2010 Christof Hoeke</w:t>
        <w:br/>
        <w:t>Copyright (c) 2007 Free Software Foundation, Inc. &lt;http:fsf.org/&gt;</w:t>
        <w:br/>
        <w:t>Copyright 2005 - 2011 Christof Hoeke</w:t>
        <w:br/>
        <w:t>Copyright 2010, John Resig Dual licensed under the MIT or GPL Version 2 licenses.</w:t>
        <w:br/>
        <w:t>Copyright 2010, The Dojo Foundation Released under the MIT, BSD, and GPL Licenses.</w:t>
        <w:br/>
        <w:t>Copyright 2004-2011, Christof Höke.</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