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perl-Test-Without-Module 0.23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2000-2006, The Perl Foundation.</w:t>
        <w:br/>
        <w:t>Copyright (c) 2003-2024 Max Maischein, &lt;corion@cpan.org&gt;</w:t>
        <w:br/>
        <w:t>Copyright (c) 2003-2024 Max Maischein, E&lt;lt&gt;corion@cpan.orgE&lt;gt&gt;</w:t>
        <w:br/>
      </w:r>
    </w:p>
    <w:p>
      <w:pPr>
        <w:spacing w:line="420" w:lineRule="exact"/>
        <w:rPr>
          <w:rFonts w:hint="eastAsia"/>
        </w:rPr>
      </w:pPr>
      <w:r>
        <w:rPr>
          <w:rFonts w:ascii="Arial" w:hAnsi="Arial"/>
          <w:b/>
          <w:sz w:val="24"/>
        </w:rPr>
        <w:t xml:space="preserve">License: </w:t>
      </w:r>
      <w:r>
        <w:rPr>
          <w:rFonts w:ascii="Arial" w:hAnsi="Arial"/>
          <w:sz w:val="21"/>
        </w:rPr>
        <w:t>GPL+ or Artistic</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