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thai-scalable-fonts 0.7.2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Pol Udomwittayanukul &lt;webnaipol@gmail.com&gt;.</w:t>
        <w:br/>
        <w:t>Copyright (C) 2003 NECTEC. All rights reserved.</w:t>
        <w:br/>
        <w:t>Copyright (c) 2007 Widhaya Trisarnwadhana &lt;widhaya3@gmail.com&gt;.</w:t>
        <w:br/>
        <w:t>Copyright (C) 2003, 2004 Poonlap Veerathanabutr &lt;poonlap@linux.thai.net&gt;, GPL license</w:t>
        <w:br/>
        <w:t>Copyright (c) 2014 Theppitak Karoonboonyanan.</w:t>
        <w:br/>
        <w:t>Copyright (c) 2010-2011 by Software Industry Promotion Agency (Public Organization) (SIPA). All rights reserved.</w:t>
        <w:br/>
        <w:t>Copyright (C) 1999, The National Font Project (v.beta).</w:t>
        <w:br/>
        <w:t>Copyright (C) 2005-2014 Theppitak Karoonboonyanan.</w:t>
        <w:br/>
        <w:t>Copyright (C) 2003, NECTEC. All rights reserved.</w:t>
        <w:br/>
        <w:t>Copyright (C) 2003 by Bitstream, Inc. All Rights Reserved.</w:t>
        <w:br/>
        <w:t>Copyright (C) 1999 Db Type. All Rights Reserved.</w:t>
        <w:br/>
        <w:t>Copyright (C) 2007 National Electronics and Computer Technology Center.</w:t>
        <w:br/>
        <w:t>Copyright (C) 2003 Poonlap Veerathanabutr &lt;poonlap@linux.thai.net&gt;</w:t>
        <w:br/>
        <w:t>Copyright (C) 1999 National Electronics and Computer Technology Center (NECTEC), Thailand.  All rights reserved.</w:t>
        <w:br/>
        <w:t>Copyright (C) 2003, 2004 Poonlap Veerathanabutr &lt;poonlap@linux.thai.net&gt;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Bitstream Vera</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(3)IDafO3Xkyc6MvnJu/3FBOcIb8brXedBMdFJrtbA6bargQxUGNHFqJLZRsdrEj8iNIk+dFjbp
i63Bcp3zolmAdxhjBgz4Jv0JVrS5CEqk80Qo+mEaRjdHmf57in6vVD4M7gEAqQNXCXT6YdMM
fus5043J6Xi30uycuhaynUhdyO2D8nGOvmXf+dGxOdjswyMPcADSJYC8wzvB24UcQv6mnZ1k
8Z6TenTLuyNv5GyYVX</vt:lpwstr>
  </property>
  <property fmtid="{D5CDD505-2E9C-101B-9397-08002B2CF9AE}" pid="11" name="_2015_ms_pID_7253431">
    <vt:lpwstr>iH7tzmSGI7L2x+fZHPEVQSV7x4eKD0mjhXe6b9juqoH3rLbUSTrR8M
zSMzHbIxZpG2y/KbamDhU5/pwPy1zJ/5PB8J6ovXaSVbwC28pv0lfCou4PbZ5BtcHJfDe7cR
drMHM10dzgmL49K3IepCgJ1yC11XYWVy54i7CQZrJXM5JIeOJJdfQSco7/uOXCM5XSy/SP+8
maD61QxALWkvK7OZnxK8qzhlFrYC1qgvm9Tq</vt:lpwstr>
  </property>
  <property fmtid="{D5CDD505-2E9C-101B-9397-08002B2CF9AE}" pid="12" name="_2015_ms_pID_7253432">
    <vt:lpwstr>qmXhrrrovGDhpv1s49cEmWmFDFDsyZYGJ2PB
T2dI0D2xDoVbfz8biIOKTVoQtdWe7DwaiOELh2ApB44JWcxiAvQ=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