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pycurl</w:t>
      </w:r>
      <w:r>
        <w:rPr>
          <w:rStyle w:val="a0"/>
          <w:rFonts w:ascii="微软雅黑" w:hAnsi="微软雅黑"/>
          <w:b w:val="0"/>
          <w:sz w:val="21"/>
        </w:rPr>
        <w:t xml:space="preserve"> 7.44.1</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 xml:space="preserve">2001-2021 </w:t>
      </w:r>
      <w:r>
        <w:rPr>
          <w:rStyle w:val="a0"/>
          <w:rFonts w:ascii="宋体" w:hAnsi="宋体"/>
          <w:sz w:val="22"/>
        </w:rPr>
        <w:t>Kjetil</w:t>
      </w:r>
      <w:r>
        <w:rPr>
          <w:rStyle w:val="a0"/>
          <w:rFonts w:ascii="宋体" w:hAnsi="宋体"/>
          <w:sz w:val="22"/>
        </w:rPr>
        <w:t xml:space="preserve"> Jacobsen, Markus </w:t>
      </w:r>
      <w:r>
        <w:rPr>
          <w:rStyle w:val="a0"/>
          <w:rFonts w:ascii="宋体" w:hAnsi="宋体"/>
          <w:sz w:val="22"/>
        </w:rPr>
        <w:t xml:space="preserve">F.X.J. </w:t>
      </w:r>
      <w:r>
        <w:rPr>
          <w:rStyle w:val="a0"/>
          <w:rFonts w:ascii="宋体" w:hAnsi="宋体"/>
          <w:sz w:val="22"/>
        </w:rPr>
        <w:t>Oberhumer</w:t>
      </w:r>
      <w:r>
        <w:rPr>
          <w:rStyle w:val="a0"/>
          <w:rFonts w:ascii="宋体" w:hAnsi="宋体"/>
          <w:sz w:val="22"/>
        </w:rPr>
        <w:t xml:space="preserve">, Oleg </w:t>
      </w:r>
      <w:r>
        <w:rPr>
          <w:rStyle w:val="a0"/>
          <w:rFonts w:ascii="宋体" w:hAnsi="宋体"/>
          <w:sz w:val="22"/>
        </w:rPr>
        <w:t>Pudeyev</w:t>
      </w:r>
      <w:r>
        <w:rPr>
          <w:rStyle w:val="a0"/>
          <w:rFonts w:ascii="宋体" w:hAnsi="宋体"/>
          <w:sz w:val="22"/>
        </w:rPr>
        <w:br/>
        <w:t xml:space="preserve">Copyright (C) 2001-2008 by </w:t>
      </w:r>
      <w:r>
        <w:rPr>
          <w:rStyle w:val="a0"/>
          <w:rFonts w:ascii="宋体" w:hAnsi="宋体"/>
          <w:sz w:val="22"/>
        </w:rPr>
        <w:t>Kjetil</w:t>
      </w:r>
      <w:r>
        <w:rPr>
          <w:rStyle w:val="a0"/>
          <w:rFonts w:ascii="宋体" w:hAnsi="宋体"/>
          <w:sz w:val="22"/>
        </w:rPr>
        <w:t xml:space="preserve"> J</w:t>
      </w:r>
      <w:r>
        <w:rPr>
          <w:rStyle w:val="a0"/>
          <w:rFonts w:ascii="宋体" w:hAnsi="宋体"/>
          <w:sz w:val="22"/>
        </w:rPr>
        <w:t>acobsen &lt;</w:t>
      </w:r>
      <w:r>
        <w:rPr>
          <w:rStyle w:val="a0"/>
          <w:rFonts w:ascii="宋体" w:hAnsi="宋体"/>
          <w:sz w:val="22"/>
        </w:rPr>
        <w:t>kjetilja</w:t>
      </w:r>
      <w:r>
        <w:rPr>
          <w:rStyle w:val="a0"/>
          <w:rFonts w:ascii="宋体" w:hAnsi="宋体"/>
          <w:sz w:val="22"/>
        </w:rPr>
        <w:t xml:space="preserve"> at gmail.com&gt;</w:t>
      </w:r>
      <w:r>
        <w:rPr>
          <w:rStyle w:val="a0"/>
          <w:rFonts w:ascii="宋体" w:hAnsi="宋体"/>
          <w:sz w:val="22"/>
        </w:rPr>
        <w:br/>
        <w:t xml:space="preserve">Copyright (c) 2010 Ryan </w:t>
      </w:r>
      <w:r>
        <w:rPr>
          <w:rStyle w:val="a0"/>
          <w:rFonts w:ascii="宋体" w:hAnsi="宋体"/>
          <w:sz w:val="22"/>
        </w:rPr>
        <w:t>Tomayko</w:t>
      </w:r>
      <w:r>
        <w:rPr>
          <w:rStyle w:val="a0"/>
          <w:rFonts w:ascii="宋体" w:hAnsi="宋体"/>
          <w:sz w:val="22"/>
        </w:rPr>
        <w:t xml:space="preserve"> &lt;http://tomayko.com/about&gt;</w:t>
      </w:r>
      <w:r>
        <w:rPr>
          <w:rStyle w:val="a0"/>
          <w:rFonts w:ascii="宋体" w:hAnsi="宋体"/>
          <w:sz w:val="22"/>
        </w:rPr>
        <w:br/>
        <w:t>Copyright (C) 2013-2021 by</w:t>
      </w:r>
      <w:r>
        <w:rPr>
          <w:rStyle w:val="a0"/>
          <w:rFonts w:ascii="宋体" w:hAnsi="宋体"/>
          <w:sz w:val="22"/>
        </w:rPr>
        <w:t xml:space="preserve"> Oleg </w:t>
      </w:r>
      <w:r>
        <w:rPr>
          <w:rStyle w:val="a0"/>
          <w:rFonts w:ascii="宋体" w:hAnsi="宋体"/>
          <w:sz w:val="22"/>
        </w:rPr>
        <w:t>Pudeyev</w:t>
      </w:r>
      <w:r>
        <w:rPr>
          <w:rStyle w:val="a0"/>
          <w:rFonts w:ascii="宋体" w:hAnsi="宋体"/>
          <w:sz w:val="22"/>
        </w:rPr>
        <w:t xml:space="preserve"> &lt;</w:t>
      </w:r>
      <w:r>
        <w:rPr>
          <w:rStyle w:val="a0"/>
          <w:rFonts w:ascii="宋体" w:hAnsi="宋体"/>
          <w:sz w:val="22"/>
        </w:rPr>
        <w:t>oleg</w:t>
      </w:r>
      <w:r>
        <w:rPr>
          <w:rStyle w:val="a0"/>
          <w:rFonts w:ascii="宋体" w:hAnsi="宋体"/>
          <w:sz w:val="22"/>
        </w:rPr>
        <w:t xml:space="preserve"> at bsdpower.com&gt;</w:t>
      </w:r>
      <w:r>
        <w:rPr>
          <w:rStyle w:val="a0"/>
          <w:rFonts w:ascii="宋体" w:hAnsi="宋体"/>
          <w:sz w:val="22"/>
        </w:rPr>
        <w:br/>
        <w:t>Copyright (C) 1991, 1999 Free Software Foundation, Inc.</w:t>
      </w:r>
      <w:r>
        <w:rPr>
          <w:rStyle w:val="a0"/>
          <w:rFonts w:ascii="宋体" w:hAnsi="宋体"/>
          <w:sz w:val="22"/>
        </w:rPr>
        <w:br/>
        <w:t xml:space="preserve">Copyright (C) 2001-2008 by Markus F.X.J. </w:t>
      </w:r>
      <w:r>
        <w:rPr>
          <w:rStyle w:val="a0"/>
          <w:rFonts w:ascii="宋体" w:hAnsi="宋体"/>
          <w:sz w:val="22"/>
        </w:rPr>
        <w:t>Oberhumer</w:t>
      </w:r>
      <w:r>
        <w:rPr>
          <w:rStyle w:val="a0"/>
          <w:rFonts w:ascii="宋体" w:hAnsi="宋体"/>
          <w:sz w:val="22"/>
        </w:rPr>
        <w:t xml:space="preserve"> &lt;</w:t>
      </w:r>
      <w:r>
        <w:rPr>
          <w:rStyle w:val="a0"/>
          <w:rFonts w:ascii="宋体" w:hAnsi="宋体"/>
          <w:sz w:val="22"/>
        </w:rPr>
        <w:t>markus</w:t>
      </w:r>
      <w:r>
        <w:rPr>
          <w:rStyle w:val="a0"/>
          <w:rFonts w:ascii="宋体" w:hAnsi="宋体"/>
          <w:sz w:val="22"/>
        </w:rPr>
        <w:t xml:space="preserve"> at oberhumer.com&gt;</w:t>
      </w:r>
      <w:r>
        <w:rPr>
          <w:rStyle w:val="a0"/>
          <w:rFonts w:ascii="宋体" w:hAnsi="宋体"/>
          <w:sz w:val="22"/>
        </w:rPr>
        <w:br/>
      </w:r>
    </w:p>
    <w:p>
      <w:pPr/>
      <w:r>
        <w:rPr>
          <w:rStyle w:val="a0"/>
          <w:b/>
        </w:rPr>
        <w:t xml:space="preserve">License: </w:t>
      </w:r>
      <w:r>
        <w:rPr>
          <w:rStyle w:val="a0"/>
          <w:sz w:val="21"/>
        </w:rPr>
        <w:t>LGPLv2+ or MIT</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w:t>
      </w:r>
      <w:r>
        <w:rPr>
          <w:rStyle w:val="a0"/>
          <w:rFonts w:ascii="Times New Roman" w:hAnsi="Times New Roman"/>
          <w:sz w:val="21"/>
        </w:rPr>
        <w:t>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w:t>
      </w:r>
      <w:r>
        <w:rPr>
          <w:rStyle w:val="a0"/>
          <w:rFonts w:ascii="Times New Roman" w:hAnsi="Times New Roman"/>
          <w:sz w:val="21"/>
        </w:rPr>
        <w:t xml:space="preserve">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w:t>
      </w:r>
      <w:r>
        <w:rPr>
          <w:rStyle w:val="a0"/>
          <w:rFonts w:ascii="Times New Roman" w:hAnsi="Times New Roman"/>
          <w:sz w:val="21"/>
        </w:rPr>
        <w:t>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w:t>
      </w:r>
      <w:r>
        <w:rPr>
          <w:rStyle w:val="a0"/>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Style w:val="a0"/>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w:t>
      </w:r>
      <w:r>
        <w:rPr>
          <w:rStyle w:val="a0"/>
          <w:rFonts w:ascii="Times New Roman" w:hAnsi="Times New Roman"/>
          <w:sz w:val="21"/>
        </w:rPr>
        <w:t xml:space="preserve">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w:t>
      </w:r>
      <w:r>
        <w:rPr>
          <w:rStyle w:val="a0"/>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Style w:val="a0"/>
          <w:rFonts w:ascii="Times New Roman" w:hAnsi="Times New Roman"/>
          <w:sz w:val="21"/>
        </w:rPr>
        <w:t>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Style w:val="a0"/>
          <w:rFonts w:ascii="Times New Roman" w:hAnsi="Times New Roman"/>
          <w:sz w:val="21"/>
        </w:rPr>
        <w: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designed for utilit</w:t>
      </w:r>
      <w:r>
        <w:rPr>
          <w:rStyle w:val="a0"/>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Style w:val="a0"/>
          <w:rFonts w:ascii="Times New Roman" w:hAnsi="Times New Roman"/>
          <w:sz w:val="21"/>
        </w:rPr>
        <w:t>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w:t>
      </w:r>
      <w:r>
        <w:rPr>
          <w:rStyle w:val="a0"/>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Style w:val="a0"/>
          <w:rFonts w:ascii="Times New Roman" w:hAnsi="Times New Roman"/>
          <w:sz w:val="21"/>
        </w:rPr>
        <w:t>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Style w:val="a0"/>
          <w:rFonts w:ascii="Times New Roman" w:hAnsi="Times New Roman"/>
          <w:sz w:val="21"/>
        </w:rPr>
        <w:t>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Style w:val="a0"/>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Style w:val="a0"/>
          <w:rFonts w:ascii="Times New Roman" w:hAnsi="Times New Roman"/>
          <w:sz w:val="21"/>
        </w:rPr>
        <w:t>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w:t>
      </w:r>
      <w:r>
        <w:rPr>
          <w:rStyle w:val="a0"/>
          <w:rFonts w:ascii="Times New Roman" w:hAnsi="Times New Roman"/>
          <w:sz w:val="21"/>
        </w:rPr>
        <w:t>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w:t>
      </w:r>
      <w:r>
        <w:rPr>
          <w:rStyle w:val="a0"/>
          <w:rFonts w:ascii="Times New Roman" w:hAnsi="Times New Roman"/>
          <w:sz w:val="21"/>
        </w:rPr>
        <w:t xml:space="preserve">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w:t>
      </w:r>
      <w:r>
        <w:rPr>
          <w:rStyle w:val="a0"/>
          <w:rFonts w:ascii="Times New Roman" w:hAnsi="Times New Roman"/>
          <w:sz w:val="21"/>
        </w:rPr>
        <w:t>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w:t>
      </w:r>
      <w:r>
        <w:rPr>
          <w:rStyle w:val="a0"/>
          <w:rFonts w:ascii="Times New Roman" w:hAnsi="Times New Roman"/>
          <w:sz w:val="21"/>
        </w:rPr>
        <w:t>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w:t>
      </w:r>
      <w:r>
        <w:rPr>
          <w:rStyle w:val="a0"/>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Style w:val="a0"/>
          <w:rFonts w:ascii="Times New Roman" w:hAnsi="Times New Roman"/>
          <w:sz w:val="21"/>
        </w:rPr>
        <w:t>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w:t>
      </w:r>
      <w:r>
        <w:rPr>
          <w:rStyle w:val="a0"/>
          <w:rFonts w:ascii="Times New Roman" w:hAnsi="Times New Roman"/>
          <w:sz w:val="21"/>
        </w:rPr>
        <w:t>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w:t>
      </w:r>
      <w:r>
        <w:rPr>
          <w:rStyle w:val="a0"/>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Style w:val="a0"/>
          <w:rFonts w:ascii="Times New Roman" w:hAnsi="Times New Roman"/>
          <w:sz w:val="21"/>
        </w:rPr>
        <w:t>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Style w:val="a0"/>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w:t>
      </w:r>
      <w:r>
        <w:rPr>
          <w:rStyle w:val="a0"/>
          <w:rFonts w:ascii="Times New Roman" w:hAnsi="Times New Roman"/>
          <w:sz w:val="21"/>
        </w:rPr>
        <w:t>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w:t>
      </w:r>
      <w:r>
        <w:rPr>
          <w:rStyle w:val="a0"/>
          <w:rFonts w:ascii="Times New Roman" w:hAnsi="Times New Roman"/>
          <w:sz w:val="21"/>
        </w:rPr>
        <w:t>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w:t>
      </w:r>
      <w:r>
        <w:rPr>
          <w:rStyle w:val="a0"/>
          <w:rFonts w:ascii="Times New Roman" w:hAnsi="Times New Roman"/>
          <w:sz w:val="21"/>
        </w:rPr>
        <w:t>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w:t>
      </w:r>
      <w:r>
        <w:rPr>
          <w:rStyle w:val="a0"/>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Style w:val="a0"/>
          <w:rFonts w:ascii="Times New Roman" w:hAnsi="Times New Roman"/>
          <w:sz w:val="21"/>
        </w:rPr>
        <w:t>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Style w:val="a0"/>
          <w:rFonts w:ascii="Times New Roman" w:hAnsi="Times New Roman"/>
          <w:sz w:val="21"/>
        </w:rPr>
        <w:t>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w:t>
      </w:r>
      <w:r>
        <w:rPr>
          <w:rStyle w:val="a0"/>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Style w:val="a0"/>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w:t>
      </w:r>
      <w:r>
        <w:rPr>
          <w:rStyle w:val="a0"/>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w:t>
      </w:r>
      <w:r>
        <w:rPr>
          <w:rStyle w:val="a0"/>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w:t>
      </w:r>
      <w:r>
        <w:rPr>
          <w:rStyle w:val="a0"/>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Style w:val="a0"/>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w:t>
      </w:r>
      <w:r>
        <w:rPr>
          <w:rStyle w:val="a0"/>
          <w:rFonts w:ascii="Times New Roman" w:hAnsi="Times New Roman"/>
          <w:sz w:val="21"/>
        </w:rPr>
        <w:t>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Style w:val="a0"/>
          <w:rFonts w:ascii="Times New Roman" w:hAnsi="Times New Roman"/>
          <w:sz w:val="21"/>
        </w:rPr>
        <w:t>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w:t>
      </w:r>
      <w:r>
        <w:rPr>
          <w:rStyle w:val="a0"/>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w:t>
      </w:r>
      <w:r>
        <w:rPr>
          <w:rStyle w:val="a0"/>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t>.</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Style w:val="a0"/>
          <w:rFonts w:ascii="Times New Roman" w:hAnsi="Times New Roman"/>
          <w:sz w:val="21"/>
        </w:rPr>
        <w: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w:t>
      </w:r>
      <w:r>
        <w:rPr>
          <w:rStyle w:val="a0"/>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w:t>
      </w:r>
      <w:r>
        <w:rPr>
          <w:rStyle w:val="a0"/>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Style w:val="a0"/>
          <w:rFonts w:ascii="Times New Roman" w:hAnsi="Times New Roman"/>
          <w:sz w:val="21"/>
        </w:rPr>
        <w:t>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w:t>
      </w:r>
      <w:r>
        <w:rPr>
          <w:rStyle w:val="a0"/>
          <w:rFonts w:ascii="Times New Roman" w:hAnsi="Times New Roman"/>
          <w:sz w:val="21"/>
        </w:rPr>
        <w:t xml:space="preserve">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w:t>
      </w:r>
      <w:r>
        <w:rPr>
          <w:rStyle w:val="a0"/>
          <w:rFonts w:ascii="Times New Roman" w:hAnsi="Times New Roman"/>
          <w:sz w:val="21"/>
        </w:rPr>
        <w:t>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t>
      </w:r>
      <w:r>
        <w:rPr>
          <w:rStyle w:val="a0"/>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Style w:val="a0"/>
          <w:rFonts w:ascii="Times New Roman" w:hAnsi="Times New Roman"/>
          <w:sz w:val="21"/>
        </w:rPr>
        <w: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w:t>
      </w:r>
      <w:r>
        <w:rPr>
          <w:rStyle w:val="a0"/>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Style w:val="a0"/>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Style w:val="a0"/>
          <w:rFonts w:ascii="Times New Roman" w:hAnsi="Times New Roman"/>
          <w:sz w:val="21"/>
        </w:rPr>
        <w:t>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w:t>
      </w:r>
      <w:r>
        <w:rPr>
          <w:rStyle w:val="a0"/>
          <w:rFonts w:ascii="Times New Roman" w:hAnsi="Times New Roman"/>
          <w:sz w:val="21"/>
        </w:rPr>
        <w:t xml:space="preserve">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w:t>
      </w:r>
      <w:r>
        <w:rPr>
          <w:rStyle w:val="a0"/>
          <w:rFonts w:ascii="Times New Roman" w:hAnsi="Times New Roman"/>
          <w:sz w:val="21"/>
        </w:rPr>
        <w:t>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Style w:val="a0"/>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w:t>
      </w:r>
      <w:r>
        <w:rPr>
          <w:rStyle w:val="a0"/>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Style w:val="a0"/>
          <w:rFonts w:ascii="Times New Roman" w:hAnsi="Times New Roman"/>
          <w:sz w:val="21"/>
        </w:rPr>
        <w:t>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w:t>
      </w:r>
      <w:r>
        <w:rPr>
          <w:rStyle w:val="a0"/>
          <w:rFonts w:ascii="Times New Roman" w:hAnsi="Times New Roman"/>
          <w:sz w:val="21"/>
        </w:rPr>
        <w:t>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w:t>
      </w:r>
      <w:r>
        <w:rPr>
          <w:rStyle w:val="a0"/>
          <w:rFonts w:ascii="Times New Roman" w:hAnsi="Times New Roman"/>
          <w:sz w:val="21"/>
        </w:rPr>
        <w:t>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will automatically</w:t>
      </w:r>
      <w:r>
        <w:rPr>
          <w:rStyle w:val="a0"/>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w:t>
      </w:r>
      <w:r>
        <w:rPr>
          <w:rStyle w:val="a0"/>
          <w:rFonts w:ascii="Times New Roman" w:hAnsi="Times New Roman"/>
          <w:sz w:val="21"/>
        </w:rPr>
        <w:t>icense, since you have not signed it. However, nothing else grants you permission to modify or distribute the Library or its derivative works. These actions are prohibited by law if you do not accept this License. Therefore, by modifying or distributing th</w:t>
      </w:r>
      <w:r>
        <w:rPr>
          <w:rStyle w:val="a0"/>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w:t>
      </w:r>
      <w:r>
        <w:rPr>
          <w:rStyle w:val="a0"/>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Style w:val="a0"/>
          <w:rFonts w:ascii="Times New Roman" w:hAnsi="Times New Roman"/>
          <w:sz w:val="21"/>
        </w:rPr>
        <w: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w:t>
      </w:r>
      <w:r>
        <w:rPr>
          <w:rStyle w:val="a0"/>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Style w:val="a0"/>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Style w:val="a0"/>
          <w:rFonts w:ascii="Times New Roman" w:hAnsi="Times New Roman"/>
          <w:sz w:val="21"/>
        </w:rPr>
        <w:t>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w:t>
      </w:r>
      <w:r>
        <w:rPr>
          <w:rStyle w:val="a0"/>
          <w:rFonts w:ascii="Times New Roman" w:hAnsi="Times New Roman"/>
          <w:sz w:val="21"/>
        </w:rPr>
        <w:t>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w:t>
      </w:r>
      <w:r>
        <w:rPr>
          <w:rStyle w:val="a0"/>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Style w:val="a0"/>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w:t>
      </w:r>
      <w:r>
        <w:rPr>
          <w:rStyle w:val="a0"/>
          <w:rFonts w:ascii="Times New Roman" w:hAnsi="Times New Roman"/>
          <w:sz w:val="21"/>
        </w:rPr>
        <w:t>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w:t>
      </w:r>
      <w:r>
        <w:rPr>
          <w:rStyle w:val="a0"/>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Style w:val="a0"/>
          <w:rFonts w:ascii="Times New Roman" w:hAnsi="Times New Roman"/>
          <w:sz w:val="21"/>
        </w:rPr>
        <w: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Style w:val="a0"/>
          <w:rFonts w:ascii="Times New Roman" w:hAnsi="Times New Roman"/>
          <w:sz w:val="21"/>
        </w:rPr>
        <w:t>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Style w:val="a0"/>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w:t>
      </w:r>
      <w:r>
        <w:rPr>
          <w:rStyle w:val="a0"/>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Style w:val="a0"/>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w:t>
      </w:r>
      <w:r>
        <w:rPr>
          <w:rStyle w:val="a0"/>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Style w:val="a0"/>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Style w:val="a0"/>
          <w:rFonts w:ascii="Times New Roman" w:hAnsi="Times New Roman"/>
          <w:sz w:val="21"/>
        </w:rPr>
        <w:t xml:space="preserve">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w:t>
      </w:r>
      <w:r>
        <w:rPr>
          <w:rStyle w:val="a0"/>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Style w:val="a0"/>
          <w:rFonts w:ascii="Times New Roman" w:hAnsi="Times New Roman"/>
          <w:sz w:val="21"/>
        </w:rPr>
        <w: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Style w:val="a0"/>
          <w:rFonts w:ascii="Times New Roman" w:hAnsi="Times New Roman"/>
          <w:sz w:val="21"/>
        </w:rPr>
        <w:t>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w:t>
      </w:r>
      <w:r>
        <w:rPr>
          <w:rStyle w:val="a0"/>
          <w:rFonts w:ascii="Times New Roman" w:hAnsi="Times New Roman"/>
          <w:sz w:val="21"/>
        </w:rPr>
        <w:t>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t>
      </w:r>
      <w:r>
        <w:rPr>
          <w:rStyle w:val="a0"/>
          <w:rFonts w:ascii="Times New Roman" w:hAnsi="Times New Roman"/>
          <w:sz w:val="21"/>
        </w:rPr>
        <w:t>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w:t>
      </w:r>
      <w:r>
        <w:rPr>
          <w:rStyle w:val="a0"/>
          <w:rFonts w:ascii="Times New Roman" w:hAnsi="Times New Roman"/>
          <w:sz w:val="21"/>
        </w:rPr>
        <w:t>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w:t>
      </w:r>
      <w:r>
        <w:rPr>
          <w:rStyle w:val="a0"/>
          <w:rFonts w:ascii="Times New Roman" w:hAnsi="Times New Roman"/>
          <w:sz w:val="21"/>
        </w:rPr>
        <w:t>ciated documentation files (the "Software"), to deal in the Software without restriction, including without limitation the rights to use, copy, modify, merge, publish, distribute, sublicense, and/or sell copies of the Software, and to permit persons to who</w:t>
      </w:r>
      <w:r>
        <w:rPr>
          <w:rStyle w:val="a0"/>
          <w:rFonts w:ascii="Times New Roman" w:hAnsi="Times New Roman"/>
          <w:sz w:val="21"/>
        </w:rPr>
        <w:t>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w:t>
      </w:r>
      <w:r>
        <w:rPr>
          <w:rStyle w:val="a0"/>
          <w:rFonts w:ascii="Times New Roman" w:hAnsi="Times New Roman"/>
          <w:sz w:val="21"/>
        </w:rPr>
        <w:t>DED "AS IS", WITHOUT WARRANTY OF ANY KIND, EXPRESS OR IMPLIED, INCLUDING BUT NOT LIMITED TO THE WARRANTIES OF MERCHANTABILITY, FITNESS FOR A PARTICULAR PURPOSE AND NONINFRINGEMENT. IN NO EVENT SHALL THE AUTHORS OR COPYRIGHT HOLDERS BE LIABLE FOR ANY CLAIM,</w:t>
      </w:r>
      <w:r>
        <w:rPr>
          <w:rStyle w:val="a0"/>
          <w:rFonts w:ascii="Times New Roman" w:hAnsi="Times New Roman"/>
          <w:sz w:val="21"/>
        </w:rPr>
        <w:t xml:space="preserve">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