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libcap-ng 0.8.3</w:t>
      </w:r>
    </w:p>
    <w:p>
      <w:pPr/>
      <w:r>
        <w:rPr>
          <w:rStyle w:val="13"/>
          <w:rFonts w:ascii="Arial" w:hAnsi="Arial"/>
          <w:b/>
        </w:rPr>
        <w:t xml:space="preserve">Copyright notice: </w:t>
      </w:r>
    </w:p>
    <w:p>
      <w:pPr/>
      <w:r>
        <w:rPr>
          <w:rStyle w:val="13"/>
          <w:rFonts w:ascii="宋体" w:hAnsi="宋体"/>
          <w:sz w:val="22"/>
        </w:rPr>
        <w:t>Copyright 2009,2013,2020,2022 Red Hat Inc.</w:t>
        <w:br/>
        <w:t>Copyright 2020 Red Hat Inc.</w:t>
        <w:br/>
        <w:t>Copyright (c) 2009, 2013, 2020 Red Hat Inc.</w:t>
        <w:br/>
        <w:t>Copyright (c) 2009, 2020 Red Hat Inc.</w:t>
        <w:br/>
        <w:t>Copyright 2009-10, 2013, 2017, 2020-21 Red Hat Inc.</w:t>
        <w:br/>
        <w:t>Copyright 2009,2012-13 Red Hat Inc., Durham, North Carolina.</w:t>
        <w:br/>
        <w:t>Copyright (c) 2009-10,2012,2020 Red Hat Inc.</w:t>
        <w:br/>
        <w:t>Copyright (c) 2009-10,2012,2017,2020 Red Hat Inc.</w:t>
        <w:br/>
        <w:t>Copyright 2009, 2013 Red Hat Inc., Durham, North Carolina.</w:t>
        <w:br/>
        <w:t>Copyright 2009,2011-14,2020 Red Hat Inc.</w:t>
        <w:br/>
        <w:t>Copyright (C) 1991, 1999 Free Software Foundation, Inc.</w:t>
        <w:br/>
        <w:t>Copyright (C) 1989, 1991 Free Software Foundation, Inc.</w:t>
        <w:br/>
        <w:t>Copyright (c) 2009,2012,2020 Red Hat Inc.</w:t>
        <w:br/>
      </w:r>
    </w:p>
    <w:p>
      <w:pPr/>
      <w:r>
        <w:rPr>
          <w:rStyle w:val="13"/>
          <w:rFonts w:ascii="Arial" w:hAnsi="Arial"/>
          <w:b/>
          <w:sz w:val="24"/>
        </w:rPr>
        <w:t xml:space="preserve">License: </w:t>
      </w:r>
      <w:r>
        <w:rPr>
          <w:rStyle w:val="13"/>
          <w:rFonts w:ascii="Arial" w:hAnsi="Arial"/>
          <w:sz w:val="21"/>
        </w:rPr>
        <w:t>LGPLv2+ and 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